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82" w:rsidRPr="00B71FE9" w:rsidRDefault="00A57382" w:rsidP="00A57382">
      <w:pPr>
        <w:spacing w:after="200" w:line="276" w:lineRule="auto"/>
        <w:jc w:val="center"/>
        <w:outlineLvl w:val="0"/>
        <w:rPr>
          <w:rFonts w:asciiTheme="majorBidi" w:hAnsiTheme="majorBidi" w:cstheme="majorBidi"/>
          <w:b/>
          <w:sz w:val="40"/>
          <w:szCs w:val="40"/>
        </w:rPr>
      </w:pPr>
      <w:r w:rsidRPr="00B71FE9">
        <w:rPr>
          <w:rFonts w:asciiTheme="majorBidi" w:hAnsiTheme="majorBidi" w:cstheme="majorBidi"/>
          <w:b/>
          <w:sz w:val="40"/>
          <w:szCs w:val="40"/>
        </w:rPr>
        <w:t>Рабочая программа по математике</w:t>
      </w:r>
    </w:p>
    <w:p w:rsidR="00A57382" w:rsidRPr="00B71FE9" w:rsidRDefault="00A57382" w:rsidP="00A57382">
      <w:pPr>
        <w:spacing w:after="200" w:line="276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B71FE9">
        <w:rPr>
          <w:rFonts w:asciiTheme="majorBidi" w:hAnsiTheme="majorBidi" w:cstheme="majorBidi"/>
          <w:b/>
          <w:sz w:val="40"/>
          <w:szCs w:val="40"/>
        </w:rPr>
        <w:t xml:space="preserve">по системе </w:t>
      </w:r>
      <w:r w:rsidRPr="00B71FE9">
        <w:rPr>
          <w:rFonts w:asciiTheme="majorBidi" w:hAnsiTheme="majorBidi" w:cstheme="majorBidi"/>
          <w:b/>
          <w:i/>
          <w:sz w:val="40"/>
          <w:szCs w:val="40"/>
        </w:rPr>
        <w:t>УМК «Школа России»</w:t>
      </w:r>
    </w:p>
    <w:p w:rsidR="00A57382" w:rsidRPr="00B71FE9" w:rsidRDefault="00A57382" w:rsidP="00A57382">
      <w:pPr>
        <w:spacing w:after="200" w:line="276" w:lineRule="auto"/>
        <w:jc w:val="center"/>
        <w:rPr>
          <w:rFonts w:asciiTheme="majorBidi" w:hAnsiTheme="majorBidi" w:cstheme="majorBidi"/>
          <w:b/>
          <w:sz w:val="32"/>
          <w:szCs w:val="28"/>
        </w:rPr>
      </w:pPr>
      <w:r w:rsidRPr="00B71FE9">
        <w:rPr>
          <w:rFonts w:asciiTheme="majorBidi" w:hAnsiTheme="majorBidi" w:cstheme="majorBidi"/>
          <w:b/>
          <w:sz w:val="32"/>
          <w:szCs w:val="28"/>
        </w:rPr>
        <w:t>1 класс (132 ч)</w:t>
      </w:r>
    </w:p>
    <w:p w:rsidR="00A57382" w:rsidRPr="00B71FE9" w:rsidRDefault="00A57382" w:rsidP="00A57382">
      <w:pPr>
        <w:spacing w:after="200" w:line="276" w:lineRule="auto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Разработано на основе:</w:t>
      </w:r>
    </w:p>
    <w:p w:rsidR="00A57382" w:rsidRPr="00B71FE9" w:rsidRDefault="00A57382" w:rsidP="00A5738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-авторской программы </w:t>
      </w:r>
      <w:r w:rsidRPr="00B71FE9">
        <w:rPr>
          <w:rFonts w:asciiTheme="majorBidi" w:hAnsiTheme="majorBidi" w:cstheme="majorBidi"/>
          <w:sz w:val="28"/>
          <w:szCs w:val="28"/>
        </w:rPr>
        <w:t xml:space="preserve">М.И. Моро, М.А.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Бантова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, Г.В. Бельтюкова, С.И. Волкова, С.В. Степанова.   УМК «Школа России»    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Москв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а«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Просвещение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>» 2011</w:t>
      </w:r>
    </w:p>
    <w:p w:rsidR="00A57382" w:rsidRPr="00B71FE9" w:rsidRDefault="00A57382" w:rsidP="00A57382">
      <w:pPr>
        <w:spacing w:before="240" w:after="20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- примерной программы   федерального государственного образовательного стандарта общего начального образования (приказ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Минобрнауки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РФ № 373 от 6 октября 2009г).</w:t>
      </w:r>
    </w:p>
    <w:p w:rsidR="00A57382" w:rsidRPr="00B71FE9" w:rsidRDefault="00A57382" w:rsidP="00A57382">
      <w:pPr>
        <w:spacing w:after="200" w:line="276" w:lineRule="auto"/>
        <w:ind w:firstLine="540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Пояснительная записка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Обучение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математикеявляется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важнейшей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составляющейначального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общего образования. Этот предмет играет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важнуюроль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в формировании у младших школьников умения учиться.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Универсальные математические способы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познания</w:t>
      </w:r>
      <w:r w:rsidRPr="00B71FE9">
        <w:rPr>
          <w:rFonts w:asciiTheme="majorBidi" w:hAnsiTheme="majorBidi" w:cstheme="majorBidi"/>
          <w:sz w:val="28"/>
          <w:szCs w:val="28"/>
        </w:rPr>
        <w:t>способствуют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целостному восприятию мира, позволяют выстраивать модели его отдельных процессов и явлений, а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также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>являются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основой 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формирования универсальных учебных действий. Универсальные учебные действия обеспечивают усвоение предметных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знанийиинтеллектуальное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развитие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учащихся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,ф</w:t>
      </w:r>
      <w:proofErr w:type="gramEnd"/>
      <w:r w:rsidRPr="00B71FE9">
        <w:rPr>
          <w:rFonts w:asciiTheme="majorBidi" w:hAnsiTheme="majorBidi" w:cstheme="majorBidi"/>
          <w:color w:val="000000"/>
          <w:sz w:val="28"/>
          <w:szCs w:val="28"/>
        </w:rPr>
        <w:t>ормируют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Усвоенные в начальном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курсематематикизнания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способы действий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необходимыне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толькодлядальнейшего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успешного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изученияматематики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другихшкольныхдисциплин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,н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для решения многих практических задач во взрослой жизни. 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Основными</w:t>
      </w:r>
      <w:r w:rsidRPr="00B71FE9">
        <w:rPr>
          <w:rFonts w:asciiTheme="majorBidi" w:hAnsiTheme="majorBidi" w:cstheme="majorBidi"/>
          <w:b/>
          <w:sz w:val="28"/>
          <w:szCs w:val="28"/>
        </w:rPr>
        <w:t xml:space="preserve"> целями</w:t>
      </w:r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обученияматематике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являются:</w:t>
      </w:r>
    </w:p>
    <w:p w:rsidR="00A57382" w:rsidRPr="00B71FE9" w:rsidRDefault="00A57382" w:rsidP="00A57382">
      <w:pPr>
        <w:numPr>
          <w:ilvl w:val="0"/>
          <w:numId w:val="1"/>
        </w:num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71FE9">
        <w:rPr>
          <w:rFonts w:asciiTheme="majorBidi" w:hAnsiTheme="majorBidi" w:cstheme="majorBidi"/>
          <w:sz w:val="28"/>
          <w:szCs w:val="28"/>
        </w:rPr>
        <w:t>Математическоеразвитие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младших школьников.</w:t>
      </w:r>
    </w:p>
    <w:p w:rsidR="00A57382" w:rsidRPr="00B71FE9" w:rsidRDefault="00A57382" w:rsidP="00A57382">
      <w:pPr>
        <w:numPr>
          <w:ilvl w:val="0"/>
          <w:numId w:val="1"/>
        </w:num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Формирование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системы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>начальных</w:t>
      </w:r>
      <w:r w:rsidRPr="00B71FE9">
        <w:rPr>
          <w:rFonts w:asciiTheme="majorBidi" w:hAnsiTheme="majorBidi" w:cstheme="majorBidi"/>
          <w:sz w:val="28"/>
          <w:szCs w:val="28"/>
        </w:rPr>
        <w:t>математических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знаний.</w:t>
      </w:r>
    </w:p>
    <w:p w:rsidR="00A57382" w:rsidRPr="00B71FE9" w:rsidRDefault="00A57382" w:rsidP="00A57382">
      <w:pPr>
        <w:numPr>
          <w:ilvl w:val="0"/>
          <w:numId w:val="1"/>
        </w:num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 Воспитание интереса к математике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B71FE9">
        <w:rPr>
          <w:rFonts w:asciiTheme="majorBidi" w:hAnsiTheme="majorBidi" w:cstheme="majorBidi"/>
          <w:sz w:val="28"/>
          <w:szCs w:val="28"/>
        </w:rPr>
        <w:t>к умственной деятельности.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b/>
          <w:sz w:val="30"/>
          <w:szCs w:val="30"/>
        </w:rPr>
      </w:pPr>
    </w:p>
    <w:p w:rsidR="00A57382" w:rsidRPr="00B71FE9" w:rsidRDefault="00A57382" w:rsidP="00A57382">
      <w:pPr>
        <w:spacing w:after="200" w:line="276" w:lineRule="auto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sz w:val="30"/>
          <w:szCs w:val="30"/>
        </w:rPr>
        <w:t>Общая характеристика курса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Программа определяет ряд </w:t>
      </w:r>
      <w:r w:rsidRPr="00B71FE9">
        <w:rPr>
          <w:rFonts w:asciiTheme="majorBidi" w:hAnsiTheme="majorBidi" w:cstheme="majorBidi"/>
          <w:b/>
          <w:sz w:val="28"/>
          <w:szCs w:val="28"/>
        </w:rPr>
        <w:t>задач</w:t>
      </w:r>
      <w:r w:rsidRPr="00B71FE9">
        <w:rPr>
          <w:rFonts w:asciiTheme="majorBidi" w:hAnsiTheme="majorBidi" w:cstheme="majorBidi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формированиеэлементов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самостоятельной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интеллектуальнойдеятельностина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основе овладения несложными математическими методами познания окружающего мира (умения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устанавливать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B71FE9"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писывать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моделировать</w:t>
      </w:r>
      <w:r w:rsidRPr="00B71FE9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объяснять количественные и пространственные отношения);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развитие основ логического, знаково-символического и алгоритмического мышления;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 развитие пространственного воображения;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lastRenderedPageBreak/>
        <w:t>— развитие математической речи;— формирование системы начальных математических знаний и умений их применять для решения учебно-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познавательныхи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практических задач;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формированиеумениявести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поиск информации и работать с ней;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A57382" w:rsidRPr="00B71FE9" w:rsidRDefault="00A57382" w:rsidP="00A57382">
      <w:pPr>
        <w:tabs>
          <w:tab w:val="right" w:pos="9355"/>
        </w:tabs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развитие познавательных способностей;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воспитание стремления к расширению математических знаний;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>формирование критичности мышления;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71FE9">
        <w:rPr>
          <w:rFonts w:asciiTheme="majorBidi" w:hAnsiTheme="majorBidi" w:cstheme="majorBidi"/>
          <w:sz w:val="28"/>
          <w:szCs w:val="28"/>
        </w:rPr>
        <w:t>Решениеназванных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задачобеспечит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осознание младшими школьниками универсальности математических способов познания мира, 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усвоение начальных математических знаний, </w:t>
      </w:r>
      <w:r w:rsidRPr="00B71FE9">
        <w:rPr>
          <w:rFonts w:asciiTheme="majorBidi" w:hAnsiTheme="majorBidi" w:cstheme="majorBidi"/>
          <w:sz w:val="28"/>
          <w:szCs w:val="28"/>
        </w:rPr>
        <w:t xml:space="preserve">связей математики с окружающей действительностью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сдругими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школьными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предметами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,а</w:t>
      </w:r>
      <w:proofErr w:type="spellEnd"/>
      <w:proofErr w:type="gramEnd"/>
      <w:r w:rsidRPr="00B71FE9">
        <w:rPr>
          <w:rFonts w:asciiTheme="majorBidi" w:hAnsiTheme="majorBidi" w:cstheme="majorBidi"/>
          <w:sz w:val="28"/>
          <w:szCs w:val="28"/>
        </w:rPr>
        <w:t xml:space="preserve"> также личностную заинтересованность в расширении математических знаний.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Курс является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курсоминтегрированным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: в нём объединён арифметический, геометрический и алгебраический материал. 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Арифметическим ядром программы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являетсяучебный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подтвердившейнеобходимость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его изучения в начальной школе для успешного продолжения образования.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Основа арифметического содержания — представления о натуральном числе и нуле, 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>арифметических действиях</w:t>
      </w:r>
      <w:r w:rsidRPr="00B71FE9">
        <w:rPr>
          <w:rFonts w:asciiTheme="majorBidi" w:hAnsiTheme="majorBidi" w:cstheme="majorBidi"/>
          <w:sz w:val="28"/>
          <w:szCs w:val="28"/>
        </w:rPr>
        <w:t xml:space="preserve">. 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lastRenderedPageBreak/>
        <w:t xml:space="preserve">Программа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предусматриваетознакомлениес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величинами (длина, ширина), единицами измерения (сантиметр, дециметр, килограмм)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исоотношениями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междуними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>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Важной особенностью программы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являетсявключение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в неё элементов алгебраической пропедевтики (выражения с пустым окошечком).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Особое место занимают текстовые задачи.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Системаподбора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задач,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определениевремени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последовательностивведения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способствуетих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духовно-нравственному развитию и воспитанию: формирует чувство гордости за свою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Родину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,у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важительное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отношение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ксемейным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ценностям, бережное отношение к окружающему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миру,природе,духовным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ценностям;развивает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интерескзанятиямв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различных кружках и спортивных секциях;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формируетустановку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на здоровый образ жизни. 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71FE9">
        <w:rPr>
          <w:rFonts w:asciiTheme="majorBidi" w:hAnsiTheme="majorBidi" w:cstheme="majorBidi"/>
          <w:sz w:val="28"/>
          <w:szCs w:val="28"/>
        </w:rPr>
        <w:t>Программавключает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Учащиеся научатся распознавать и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изображатьточку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, прямую и кривую линии, отрезок, луч, угол, ломаную,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многоугольник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.О</w:t>
      </w:r>
      <w:proofErr w:type="gramEnd"/>
      <w:r w:rsidRPr="00B71FE9">
        <w:rPr>
          <w:rFonts w:asciiTheme="majorBidi" w:hAnsiTheme="majorBidi" w:cstheme="majorBidi"/>
          <w:color w:val="000000"/>
          <w:sz w:val="28"/>
          <w:szCs w:val="28"/>
        </w:rPr>
        <w:t>ни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овладеют навыками работы с измерительными и чертёжными инструментами (линейка, чертёжный угольник)</w:t>
      </w:r>
      <w:r w:rsidRPr="00B71FE9">
        <w:rPr>
          <w:rFonts w:asciiTheme="majorBidi" w:hAnsiTheme="majorBidi" w:cstheme="majorBidi"/>
          <w:sz w:val="28"/>
          <w:szCs w:val="28"/>
        </w:rPr>
        <w:t>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На уроке происходит  формирование совокупности умений работать с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информацией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.Э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ти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уменияформируются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как на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уроках,так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во внеурочной деятельности — на факультативных и кружковых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занятиях.Освоение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содержания курса связано не только с поиском, обработкой, представлением новой информации, но и с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созданиеминформационных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lastRenderedPageBreak/>
        <w:t>создаётусловия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для творческого развития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детей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,ф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ормированияпозитивной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самооценки, навыков совместной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деятельностис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взрослыми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исверстниками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, умений сотрудничать друг с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другом,совместнопланировать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свои действия и реализовывать планы, вести поиск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систематизироватьнужную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информацию.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Предметное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содержаниенаправлено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напоследовательное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</w:t>
      </w:r>
    </w:p>
    <w:p w:rsidR="00A57382" w:rsidRPr="00B71FE9" w:rsidRDefault="00A57382" w:rsidP="00A5738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71FE9">
        <w:rPr>
          <w:rFonts w:asciiTheme="majorBidi" w:hAnsiTheme="majorBidi" w:cstheme="majorBidi"/>
          <w:sz w:val="28"/>
          <w:szCs w:val="28"/>
        </w:rPr>
        <w:t>Освоениематематического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содержания создаёт условия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дляповышения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логической культуры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совершенствованиякоммуникативной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деятельности учащихся.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Содержание предоставляет значительные возможности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дляразвитияумений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работать в паре или в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группе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.Ф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ормированию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умений распределять роли и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обязанности,сотрудничать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исогласовывать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исбором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информации. 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Содержание курса имеет концентрическое строение, отражающее последовательное расширение области чисел. 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 xml:space="preserve">Такая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структурапозволяет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самостоятельности.</w:t>
      </w:r>
      <w:proofErr w:type="gramEnd"/>
    </w:p>
    <w:p w:rsidR="00A57382" w:rsidRPr="00B71FE9" w:rsidRDefault="00A57382" w:rsidP="00A57382">
      <w:pPr>
        <w:spacing w:after="200" w:line="276" w:lineRule="auto"/>
        <w:ind w:firstLine="540"/>
        <w:jc w:val="both"/>
        <w:rPr>
          <w:rFonts w:asciiTheme="majorBidi" w:hAnsiTheme="majorBidi" w:cstheme="majorBidi"/>
          <w:b/>
          <w:sz w:val="30"/>
          <w:szCs w:val="30"/>
        </w:rPr>
      </w:pPr>
      <w:r w:rsidRPr="00B71FE9">
        <w:rPr>
          <w:rFonts w:asciiTheme="majorBidi" w:hAnsiTheme="majorBidi" w:cstheme="majorBidi"/>
          <w:sz w:val="28"/>
          <w:szCs w:val="28"/>
        </w:rPr>
        <w:t>.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b/>
          <w:sz w:val="30"/>
          <w:szCs w:val="30"/>
        </w:rPr>
      </w:pPr>
      <w:r w:rsidRPr="00B71FE9">
        <w:rPr>
          <w:rFonts w:asciiTheme="majorBidi" w:hAnsiTheme="majorBidi" w:cstheme="majorBidi"/>
          <w:b/>
          <w:sz w:val="30"/>
          <w:szCs w:val="30"/>
        </w:rPr>
        <w:t>Место курса в учебном плане</w:t>
      </w:r>
    </w:p>
    <w:p w:rsidR="00A57382" w:rsidRPr="00B71FE9" w:rsidRDefault="00A57382" w:rsidP="00A57382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На изучение математики в 1 классе начальной школы отводится по 4 ч в неделю. Курс рассчитан на 132 часа.</w:t>
      </w:r>
    </w:p>
    <w:p w:rsidR="00B71FE9" w:rsidRPr="00B71FE9" w:rsidRDefault="00B71FE9" w:rsidP="00B71FE9">
      <w:pPr>
        <w:spacing w:after="20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71FE9" w:rsidRPr="00B71FE9" w:rsidRDefault="00B71FE9" w:rsidP="00B71FE9">
      <w:pPr>
        <w:spacing w:after="200" w:line="276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B71FE9">
        <w:rPr>
          <w:rFonts w:asciiTheme="majorBidi" w:hAnsiTheme="majorBidi" w:cstheme="majorBidi"/>
          <w:b/>
          <w:sz w:val="28"/>
          <w:szCs w:val="28"/>
          <w:u w:val="single"/>
        </w:rPr>
        <w:lastRenderedPageBreak/>
        <w:t xml:space="preserve">Темы учебного курса. </w:t>
      </w:r>
    </w:p>
    <w:p w:rsidR="00B71FE9" w:rsidRPr="00B71FE9" w:rsidRDefault="00B71FE9" w:rsidP="00B71FE9">
      <w:pPr>
        <w:spacing w:after="200" w:line="276" w:lineRule="auto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9928"/>
        <w:gridCol w:w="2121"/>
        <w:gridCol w:w="1854"/>
      </w:tblGrid>
      <w:tr w:rsidR="00B71FE9" w:rsidRPr="00B71FE9" w:rsidTr="002C7192">
        <w:tc>
          <w:tcPr>
            <w:tcW w:w="0" w:type="auto"/>
            <w:vMerge w:val="restart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  <w:gridSpan w:val="2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Кол-во часов</w:t>
            </w:r>
          </w:p>
        </w:tc>
      </w:tr>
      <w:tr w:rsidR="00B71FE9" w:rsidRPr="00B71FE9" w:rsidTr="002C7192">
        <w:tc>
          <w:tcPr>
            <w:tcW w:w="0" w:type="auto"/>
            <w:vMerge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Merge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1FE9">
              <w:rPr>
                <w:rFonts w:asciiTheme="majorBidi" w:hAnsiTheme="majorBidi" w:cstheme="majorBidi"/>
                <w:sz w:val="20"/>
                <w:szCs w:val="20"/>
              </w:rPr>
              <w:t>Примерная программа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71FE9">
              <w:rPr>
                <w:rFonts w:asciiTheme="majorBidi" w:hAnsiTheme="majorBidi" w:cstheme="majorBidi"/>
                <w:sz w:val="20"/>
                <w:szCs w:val="20"/>
              </w:rPr>
              <w:t>Рабочая программа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2"/>
                <w:szCs w:val="22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1FE9">
              <w:rPr>
                <w:rFonts w:asciiTheme="majorBidi" w:hAnsiTheme="majorBidi" w:cstheme="majorBidi"/>
                <w:sz w:val="22"/>
                <w:szCs w:val="22"/>
              </w:rPr>
              <w:t>ЧИСЛА ОТ 1 до 10. ЧИСЛО 0</w:t>
            </w:r>
          </w:p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Нумерация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1FE9">
              <w:rPr>
                <w:rFonts w:asciiTheme="majorBidi" w:hAnsiTheme="majorBidi" w:cstheme="majorBidi"/>
                <w:sz w:val="22"/>
                <w:szCs w:val="22"/>
              </w:rPr>
              <w:t>ЧИСЛА ОТ 1 ДО 10</w:t>
            </w:r>
          </w:p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Сложение и вычитание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56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1FE9">
              <w:rPr>
                <w:rFonts w:asciiTheme="majorBidi" w:hAnsiTheme="majorBidi" w:cstheme="majorBidi"/>
                <w:sz w:val="22"/>
                <w:szCs w:val="22"/>
              </w:rPr>
              <w:t>ЧИСЛА ОТ 1 ДО 20</w:t>
            </w:r>
          </w:p>
          <w:p w:rsidR="00B71FE9" w:rsidRPr="00B71FE9" w:rsidRDefault="00B71FE9" w:rsidP="00B71FE9">
            <w:pPr>
              <w:tabs>
                <w:tab w:val="left" w:pos="4830"/>
              </w:tabs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Нумерация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1FE9">
              <w:rPr>
                <w:rFonts w:asciiTheme="majorBidi" w:hAnsiTheme="majorBidi" w:cstheme="majorBidi"/>
                <w:sz w:val="22"/>
                <w:szCs w:val="22"/>
              </w:rPr>
              <w:t>ЧИСЛА ОТ 1 ДО 20</w:t>
            </w:r>
          </w:p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Сложение и вычитание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tabs>
                <w:tab w:val="left" w:pos="4470"/>
              </w:tabs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Итоговое повторение «Что узнали, чему научились в 1 классе»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tabs>
                <w:tab w:val="left" w:pos="4470"/>
              </w:tabs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Проверка знаний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B71FE9" w:rsidRPr="00B71FE9" w:rsidTr="002C7192"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tabs>
                <w:tab w:val="left" w:pos="4470"/>
              </w:tabs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132</w:t>
            </w:r>
          </w:p>
        </w:tc>
        <w:tc>
          <w:tcPr>
            <w:tcW w:w="0" w:type="auto"/>
          </w:tcPr>
          <w:p w:rsidR="00B71FE9" w:rsidRPr="00B71FE9" w:rsidRDefault="00B71FE9" w:rsidP="00B71FE9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B71FE9">
              <w:rPr>
                <w:rFonts w:asciiTheme="majorBidi" w:hAnsiTheme="majorBidi" w:cstheme="majorBidi"/>
                <w:b/>
                <w:sz w:val="28"/>
                <w:szCs w:val="28"/>
              </w:rPr>
              <w:t>132</w:t>
            </w:r>
          </w:p>
        </w:tc>
      </w:tr>
    </w:tbl>
    <w:p w:rsidR="00B71FE9" w:rsidRPr="00B71FE9" w:rsidRDefault="00B71FE9" w:rsidP="00B71FE9">
      <w:pPr>
        <w:spacing w:after="200" w:line="276" w:lineRule="auto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Планируемые результаты освоения программы к концу 1 класса: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b/>
          <w:bCs/>
          <w:color w:val="000000"/>
          <w:sz w:val="28"/>
          <w:szCs w:val="28"/>
        </w:rPr>
        <w:t>ЛИЧНОСТНЫЕ РЕЗУЛЬТАТЫ</w:t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br/>
        <w:t xml:space="preserve">                                       У учащегося будут сформированы: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начальные представления о математических способах познания мира;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начальные представления о целостности окружающего мира;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B71FE9" w:rsidRPr="00B71FE9" w:rsidRDefault="00B71FE9" w:rsidP="00B71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осваивать положительный и позитивный стиль общения со сверстниками и взрослыми в школе и дома;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Учащийся получит возможность для формирования:</w:t>
      </w:r>
    </w:p>
    <w:p w:rsidR="00B71FE9" w:rsidRPr="00B71FE9" w:rsidRDefault="00B71FE9" w:rsidP="00B71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тетради);</w:t>
      </w:r>
    </w:p>
    <w:p w:rsidR="00B71FE9" w:rsidRPr="00B71FE9" w:rsidRDefault="00B71FE9" w:rsidP="00B71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B71FE9" w:rsidRPr="00B71FE9" w:rsidRDefault="00B71FE9" w:rsidP="00B71F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способности к самооценке результатов своей учебной деятельности.</w:t>
      </w:r>
    </w:p>
    <w:p w:rsidR="00B71FE9" w:rsidRPr="00B71FE9" w:rsidRDefault="00B71FE9" w:rsidP="00B71FE9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i/>
          <w:iCs/>
          <w:szCs w:val="28"/>
        </w:rPr>
      </w:pPr>
      <w:r w:rsidRPr="00B71FE9">
        <w:rPr>
          <w:rFonts w:asciiTheme="majorBidi" w:hAnsiTheme="majorBidi" w:cstheme="majorBidi"/>
          <w:b/>
          <w:bCs/>
          <w:szCs w:val="28"/>
        </w:rPr>
        <w:t>МЕТАПРЕДМЕТНЫЕ РЕЗУЛЬТАТЫ</w:t>
      </w:r>
      <w:r w:rsidRPr="00B71FE9">
        <w:rPr>
          <w:rFonts w:asciiTheme="majorBidi" w:hAnsiTheme="majorBidi" w:cstheme="majorBidi"/>
          <w:i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i/>
          <w:iCs/>
          <w:szCs w:val="28"/>
        </w:rPr>
      </w:pPr>
      <w:r w:rsidRPr="00B71FE9">
        <w:rPr>
          <w:rFonts w:asciiTheme="majorBidi" w:hAnsiTheme="majorBidi" w:cstheme="majorBidi"/>
          <w:b/>
          <w:bCs/>
          <w:i/>
          <w:iCs/>
          <w:szCs w:val="28"/>
        </w:rPr>
        <w:t>Регулятивные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left="708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szCs w:val="28"/>
        </w:rPr>
        <w:br/>
      </w: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и принимать учебную задачу, поставленную учителем, на разных этапах обучения;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и применять предложенные учителем способы решения учебной задачи;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принимать план действий для решения несложных учебных задач и следовать ему;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выполнять под руководством учителя учебные действия в практической и мыслительной форме;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B71FE9" w:rsidRPr="00B71FE9" w:rsidRDefault="00B71FE9" w:rsidP="00B71F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осуществлять пошаговый контроль своих действий под руководством учителя.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B71FE9" w:rsidRPr="00B71FE9" w:rsidRDefault="00B71FE9" w:rsidP="00B71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выделять из темы урока известные знания и умения, определять круг неизвестного по изучаемой теме;</w:t>
      </w:r>
    </w:p>
    <w:p w:rsidR="00B71FE9" w:rsidRPr="00B71FE9" w:rsidRDefault="00B71FE9" w:rsidP="00B71F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bCs/>
          <w:i/>
          <w:iCs/>
          <w:sz w:val="28"/>
          <w:szCs w:val="28"/>
        </w:rPr>
        <w:t>Познавательные</w:t>
      </w:r>
      <w:r w:rsidRPr="00B71FE9">
        <w:rPr>
          <w:rFonts w:asciiTheme="majorBidi" w:hAnsiTheme="majorBidi" w:cstheme="majorBidi"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firstLine="36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определять закономерность следования объектов и использовать ее для выполнения задания;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осуществлять синтез как составление целого из частей;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иметь начальное представление о базовых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межпредметных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понятиях: число, величина, геометрическая фигура;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B71FE9" w:rsidRPr="00B71FE9" w:rsidRDefault="00B71FE9" w:rsidP="00B71F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находить и отбирать из разных источников информацию по заданной теме.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понимать и выполнять несложные обобщения и использовать их для получения новых знаний;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lastRenderedPageBreak/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применять полученные знания в измененных условиях;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выделять из предложенного текста информацию по заданному условию;</w:t>
      </w:r>
    </w:p>
    <w:p w:rsidR="00B71FE9" w:rsidRPr="00B71FE9" w:rsidRDefault="00B71FE9" w:rsidP="00B71F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B71FE9" w:rsidRPr="00B71FE9" w:rsidRDefault="00B71FE9" w:rsidP="00B71FE9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Коммуникативные</w:t>
      </w:r>
      <w:r w:rsidRPr="00B71FE9">
        <w:rPr>
          <w:rFonts w:asciiTheme="majorBidi" w:hAnsiTheme="majorBidi" w:cstheme="majorBidi"/>
          <w:sz w:val="28"/>
          <w:szCs w:val="28"/>
        </w:rPr>
        <w:t> </w:t>
      </w:r>
      <w:r w:rsidRPr="00B71FE9">
        <w:rPr>
          <w:rFonts w:asciiTheme="majorBidi" w:hAnsiTheme="majorBidi" w:cstheme="majorBidi"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задавать вопросы и отвечать на вопросы партнера;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воспринимать и обсуждать различные точки зрения и подходы к выполнению задания, оценивать их;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уважительно вести диалог с товарищами;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B71FE9" w:rsidRPr="00B71FE9" w:rsidRDefault="00B71FE9" w:rsidP="00B71F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осуществлять взаимный контроль и оказывать в сотрудничестве необходимую взаимную помощь.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lastRenderedPageBreak/>
        <w:t xml:space="preserve"> 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аргументировано выражать свое мнение;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оказывать помощь товарищу в случаях затруднений;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признавать свои ошибки, озвучивать их, соглашаться, если на ошибки указывают другие;</w:t>
      </w:r>
    </w:p>
    <w:p w:rsidR="00B71FE9" w:rsidRPr="00B71FE9" w:rsidRDefault="00B71FE9" w:rsidP="00B71F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bCs/>
          <w:sz w:val="28"/>
          <w:szCs w:val="28"/>
        </w:rPr>
        <w:t>ПРЕДМЕТНЫЕ РЕЗУЛЬТАТЫ</w:t>
      </w:r>
      <w:r w:rsidRPr="00B71FE9">
        <w:rPr>
          <w:rFonts w:asciiTheme="majorBidi" w:hAnsiTheme="majorBidi" w:cstheme="majorBidi"/>
          <w:sz w:val="28"/>
          <w:szCs w:val="28"/>
        </w:rPr>
        <w:br/>
        <w:t>ЧИСЛА И ВЕЛИЧИНЫ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firstLine="36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lastRenderedPageBreak/>
        <w:t>читать, записывать, сравнивать (используя знаки сравнения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«&gt;», « &lt;», « =», </w:t>
      </w:r>
      <w:proofErr w:type="gramEnd"/>
      <w:r w:rsidRPr="00B71FE9">
        <w:rPr>
          <w:rFonts w:asciiTheme="majorBidi" w:hAnsiTheme="majorBidi" w:cstheme="majorBidi"/>
          <w:color w:val="000000"/>
          <w:sz w:val="28"/>
          <w:szCs w:val="28"/>
        </w:rPr>
        <w:t>термины «равенство» и «неравенство») и упорядочивать числа в пределах 20;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выполнять действия нумерационного характера: 15 + 1, 18 – 1, 10 + 6, 12 – 10, 14 – 4;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выполнять классификацию чисел по заданному или самостоятельно установленному признаку;</w:t>
      </w:r>
    </w:p>
    <w:p w:rsidR="00B71FE9" w:rsidRPr="00B71FE9" w:rsidRDefault="00B71FE9" w:rsidP="00B71F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)и</w:t>
      </w:r>
      <w:proofErr w:type="gram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соотношение между ними: 1 </w:t>
      </w:r>
      <w:proofErr w:type="spellStart"/>
      <w:r w:rsidRPr="00B71FE9">
        <w:rPr>
          <w:rFonts w:asciiTheme="majorBidi" w:hAnsiTheme="majorBidi" w:cstheme="majorBidi"/>
          <w:color w:val="000000"/>
          <w:sz w:val="28"/>
          <w:szCs w:val="28"/>
        </w:rPr>
        <w:t>дм</w:t>
      </w:r>
      <w:proofErr w:type="spellEnd"/>
      <w:r w:rsidRPr="00B71FE9">
        <w:rPr>
          <w:rFonts w:asciiTheme="majorBidi" w:hAnsiTheme="majorBidi" w:cstheme="majorBidi"/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B71FE9">
          <w:rPr>
            <w:rFonts w:asciiTheme="majorBidi" w:hAnsiTheme="majorBidi" w:cstheme="majorBidi"/>
            <w:color w:val="000000"/>
            <w:sz w:val="28"/>
            <w:szCs w:val="28"/>
          </w:rPr>
          <w:t>10 см</w:t>
        </w:r>
      </w:smartTag>
      <w:r w:rsidRPr="00B71FE9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вести счет десятками;</w:t>
      </w:r>
    </w:p>
    <w:p w:rsidR="00B71FE9" w:rsidRPr="00B71FE9" w:rsidRDefault="00B71FE9" w:rsidP="00B71F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обобщать и распространять свойства натурального ряда чисел на числа, большие двадцати.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АРИФМЕТИЧЕСКИЕ ДЕЙСТВИЯ. СЛОЖЕНИЕ И ВЫЧИТАНИЕ.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firstLine="36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B71FE9" w:rsidRPr="00B71FE9" w:rsidRDefault="00B71FE9" w:rsidP="00B71F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B71FE9" w:rsidRPr="00B71FE9" w:rsidRDefault="00B71FE9" w:rsidP="00B71F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B71FE9" w:rsidRPr="00B71FE9" w:rsidRDefault="00B71FE9" w:rsidP="00B71F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lastRenderedPageBreak/>
        <w:t>объяснять прием сложения (вычитания) с переходом через разряд в пределах 20.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выполнять сложение и вычитание с переходом через десяток в пределах 20;</w:t>
      </w:r>
    </w:p>
    <w:p w:rsidR="00B71FE9" w:rsidRPr="00B71FE9" w:rsidRDefault="00B71FE9" w:rsidP="00B71F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B71FE9" w:rsidRPr="00B71FE9" w:rsidRDefault="00B71FE9" w:rsidP="00B71F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проверять и исправлять выполненные действия.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color w:val="00B050"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РАБОТА С ТЕКСТОВЫМИ ЗАДАЧАМИ</w:t>
      </w:r>
      <w:r w:rsidRPr="00B71FE9">
        <w:rPr>
          <w:rFonts w:asciiTheme="majorBidi" w:hAnsiTheme="majorBidi" w:cstheme="majorBidi"/>
          <w:b/>
          <w:color w:val="00B050"/>
          <w:sz w:val="28"/>
          <w:szCs w:val="28"/>
        </w:rPr>
        <w:t>.</w:t>
      </w:r>
      <w:r w:rsidRPr="00B71FE9">
        <w:rPr>
          <w:rFonts w:asciiTheme="majorBidi" w:hAnsiTheme="majorBidi" w:cstheme="majorBidi"/>
          <w:b/>
          <w:color w:val="00B050"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firstLine="36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решать задачи (в 1 действие), в том числе и задачи практического содержания;</w:t>
      </w:r>
    </w:p>
    <w:p w:rsidR="00B71FE9" w:rsidRPr="00B71FE9" w:rsidRDefault="00B71FE9" w:rsidP="00B71F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составлять по серии рисунков рассказ с использованием математических терминов;</w:t>
      </w:r>
    </w:p>
    <w:p w:rsidR="00B71FE9" w:rsidRPr="00B71FE9" w:rsidRDefault="00B71FE9" w:rsidP="00B71F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отличать текстовую задачу от рассказа; дополнять текст до задачи, вносить нужные изменения;</w:t>
      </w:r>
    </w:p>
    <w:p w:rsidR="00B71FE9" w:rsidRPr="00B71FE9" w:rsidRDefault="00B71FE9" w:rsidP="00B71F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B71FE9" w:rsidRPr="00B71FE9" w:rsidRDefault="00B71FE9" w:rsidP="00B71F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составлять задачу по рисунку, по схеме, по решению;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составлять различные задачи по предлагаемым схемам и записям решения;</w:t>
      </w:r>
    </w:p>
    <w:p w:rsidR="00B71FE9" w:rsidRPr="00B71FE9" w:rsidRDefault="00B71FE9" w:rsidP="00B71F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находить несколько способов решения одной и той же задачи и объяснять их;</w:t>
      </w:r>
    </w:p>
    <w:p w:rsidR="00B71FE9" w:rsidRPr="00B71FE9" w:rsidRDefault="00B71FE9" w:rsidP="00B71F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B71FE9" w:rsidRPr="00B71FE9" w:rsidRDefault="00B71FE9" w:rsidP="00B71F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lastRenderedPageBreak/>
        <w:t>решать задачи в 2 действия;</w:t>
      </w:r>
    </w:p>
    <w:p w:rsidR="00B71FE9" w:rsidRPr="00B71FE9" w:rsidRDefault="00B71FE9" w:rsidP="00B71F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проверять и исправлять неверное решение задачи.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color w:val="00B050"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ПРОСТРАНСТВЕННЫЕ ОТНОШЕНИЯ. ГЕОМЕТРИЧЕСКИЕ ФИГУРЫ</w:t>
      </w:r>
      <w:r w:rsidRPr="00B71FE9">
        <w:rPr>
          <w:rFonts w:asciiTheme="majorBidi" w:hAnsiTheme="majorBidi" w:cstheme="majorBidi"/>
          <w:b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ind w:firstLine="36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B71FE9" w:rsidRPr="00B71FE9" w:rsidRDefault="00B71FE9" w:rsidP="00B71F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B71FE9" w:rsidRPr="00B71FE9" w:rsidRDefault="00B71FE9" w:rsidP="00B71F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B71FE9" w:rsidRPr="00B71FE9" w:rsidRDefault="00B71FE9" w:rsidP="00B71F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B71FE9" w:rsidRPr="00B71FE9" w:rsidRDefault="00B71FE9" w:rsidP="00B71F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находить сходство и различие геометрических фигур (</w:t>
      </w:r>
      <w:proofErr w:type="gramStart"/>
      <w:r w:rsidRPr="00B71FE9">
        <w:rPr>
          <w:rFonts w:asciiTheme="majorBidi" w:hAnsiTheme="majorBidi" w:cstheme="majorBidi"/>
          <w:color w:val="000000"/>
          <w:sz w:val="28"/>
          <w:szCs w:val="28"/>
        </w:rPr>
        <w:t>прямая</w:t>
      </w:r>
      <w:proofErr w:type="gramEnd"/>
      <w:r w:rsidRPr="00B71FE9">
        <w:rPr>
          <w:rFonts w:asciiTheme="majorBidi" w:hAnsiTheme="majorBidi" w:cstheme="majorBidi"/>
          <w:color w:val="000000"/>
          <w:sz w:val="28"/>
          <w:szCs w:val="28"/>
        </w:rPr>
        <w:t>, отрезок, луч).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ГЕОМЕТРИЧЕСКИЕ ВЕЛИЧИНЫ</w:t>
      </w:r>
      <w:r w:rsidRPr="00B71FE9">
        <w:rPr>
          <w:rFonts w:asciiTheme="majorBidi" w:hAnsiTheme="majorBidi" w:cstheme="majorBidi"/>
          <w:b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lastRenderedPageBreak/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B71FE9" w:rsidRPr="00B71FE9" w:rsidRDefault="00B71FE9" w:rsidP="00B71F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чертить отрезки заданной длины с помощью оцифрованной линейки;</w:t>
      </w:r>
    </w:p>
    <w:p w:rsidR="00B71FE9" w:rsidRPr="00B71FE9" w:rsidRDefault="00B71FE9" w:rsidP="00B71F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выбирать единицу длины, соответствующую измеряемому предмету.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соотносить и сравнивать величины (например, расположить в порядке убывания (возрастания) длины: 1 д, </w:t>
      </w:r>
      <w:smartTag w:uri="urn:schemas-microsoft-com:office:smarttags" w:element="metricconverter">
        <w:smartTagPr>
          <w:attr w:name="ProductID" w:val="8 см"/>
        </w:smartTagPr>
        <w:r w:rsidRPr="00B71FE9">
          <w:rPr>
            <w:rFonts w:asciiTheme="majorBidi" w:hAnsiTheme="majorBidi" w:cstheme="majorBidi"/>
            <w:i/>
            <w:iCs/>
            <w:color w:val="000000"/>
            <w:sz w:val="28"/>
            <w:szCs w:val="28"/>
          </w:rPr>
          <w:t>8 см</w:t>
        </w:r>
      </w:smartTag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B71FE9">
          <w:rPr>
            <w:rFonts w:asciiTheme="majorBidi" w:hAnsiTheme="majorBidi" w:cstheme="majorBidi"/>
            <w:i/>
            <w:iCs/>
            <w:color w:val="000000"/>
            <w:sz w:val="28"/>
            <w:szCs w:val="28"/>
          </w:rPr>
          <w:t>13 см</w:t>
        </w:r>
      </w:smartTag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).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РАБОТА С ИНФОРМАЦИЕЙ</w:t>
      </w:r>
      <w:r w:rsidRPr="00B71FE9">
        <w:rPr>
          <w:rFonts w:asciiTheme="majorBidi" w:hAnsiTheme="majorBidi" w:cstheme="majorBidi"/>
          <w:b/>
          <w:sz w:val="28"/>
          <w:szCs w:val="28"/>
        </w:rPr>
        <w:br/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Учащийся научится:</w:t>
      </w:r>
    </w:p>
    <w:p w:rsidR="00B71FE9" w:rsidRPr="00B71FE9" w:rsidRDefault="00B71FE9" w:rsidP="00B71FE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читать небольшие готовые таблицы;</w:t>
      </w:r>
    </w:p>
    <w:p w:rsidR="00B71FE9" w:rsidRPr="00B71FE9" w:rsidRDefault="00B71FE9" w:rsidP="00B71FE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строить несложные цепочки логических рассуждений;</w:t>
      </w:r>
    </w:p>
    <w:p w:rsidR="00B71FE9" w:rsidRPr="00B71FE9" w:rsidRDefault="00B71FE9" w:rsidP="00B71FE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color w:val="000000"/>
          <w:sz w:val="28"/>
          <w:szCs w:val="28"/>
        </w:rPr>
        <w:t>определять верные логические высказывания по отношению к конкретному рисунку.</w:t>
      </w:r>
    </w:p>
    <w:p w:rsidR="00B71FE9" w:rsidRPr="00B71FE9" w:rsidRDefault="00B71FE9" w:rsidP="00B71FE9">
      <w:pPr>
        <w:shd w:val="clear" w:color="auto" w:fill="FFFFFF"/>
        <w:spacing w:before="100" w:beforeAutospacing="1" w:after="100" w:afterAutospacing="1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Учащийся получит возможность научиться:</w:t>
      </w:r>
    </w:p>
    <w:p w:rsidR="00B71FE9" w:rsidRPr="00B71FE9" w:rsidRDefault="00B71FE9" w:rsidP="00B71FE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определять правило составления несложных таблиц и дополнять их недостающими элементами;</w:t>
      </w:r>
    </w:p>
    <w:p w:rsidR="00B71FE9" w:rsidRPr="00B71FE9" w:rsidRDefault="00B71FE9" w:rsidP="00B71FE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проводить </w:t>
      </w:r>
      <w:proofErr w:type="gramStart"/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логические рассуждения</w:t>
      </w:r>
      <w:proofErr w:type="gramEnd"/>
      <w:r w:rsidRPr="00B71FE9">
        <w:rPr>
          <w:rFonts w:asciiTheme="majorBidi" w:hAnsiTheme="majorBidi" w:cstheme="majorBidi"/>
          <w:i/>
          <w:iCs/>
          <w:color w:val="000000"/>
          <w:sz w:val="28"/>
          <w:szCs w:val="28"/>
        </w:rPr>
        <w:t>, устанавливая отношения между объектами и формулируя выводы.</w:t>
      </w:r>
    </w:p>
    <w:p w:rsidR="00B71FE9" w:rsidRPr="00B71FE9" w:rsidRDefault="00B71FE9" w:rsidP="00B71FE9">
      <w:pPr>
        <w:spacing w:after="200" w:line="276" w:lineRule="auto"/>
        <w:ind w:firstLine="540"/>
        <w:jc w:val="center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СОДЕРЖАНИЕ КУРСА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lastRenderedPageBreak/>
        <w:t>Числа и величины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Счёт предметов. Образование, название и запись чисел от 0 до 20. Сравнение и упорядочение чисел, знаки сравнения.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Измерение величин. Единицы измерения величин: массы (килограмм); вместимости (литр). 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Арифметические действия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Сложение, вычитание. Знаки действий. Названия компонентов и результатов арифметических действий. Таблица сложения. Взаимосвязь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арифметическихдействий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(сложения и вычитания). Нахождение неизвестного компонента арифметического действия. Свойства сложения.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Работа с текстовыми задачами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Задача. Структура задачи. Решение текстовых з</w:t>
      </w:r>
      <w:bookmarkStart w:id="0" w:name="_GoBack"/>
      <w:bookmarkEnd w:id="0"/>
      <w:r w:rsidRPr="00B71FE9">
        <w:rPr>
          <w:rFonts w:asciiTheme="majorBidi" w:hAnsiTheme="majorBidi" w:cstheme="majorBidi"/>
          <w:sz w:val="28"/>
          <w:szCs w:val="28"/>
        </w:rPr>
        <w:t>адач арифметическим способом. Планирование хода решения задач.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Текстовые задачи, раскрывающие смысл арифметических действий (сложение,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вычитание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,у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множение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и деление). 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Текстовые задачи, содержащие отношения (больше на.., меньше на..). Решение задач разными способами.</w:t>
      </w:r>
      <w:proofErr w:type="gramEnd"/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Представление текста задачи в виде рисунка, схематического рисунка, схематического чертежа, краткой записи.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Пространственные отношения. Геометрические фигуры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Взаимное расположение предметов в пространстве и на плоскости.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sz w:val="28"/>
          <w:szCs w:val="28"/>
        </w:rPr>
        <w:t>Распознавание и изображение геометрических фигур: точка, линия (прямая, кривая), отрезок, луч, угол, ломаная; многоугольник.</w:t>
      </w:r>
      <w:proofErr w:type="gramEnd"/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Использование чертёжных инструментов (линейка, угольник) для выполнения построений.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B71FE9">
        <w:rPr>
          <w:rFonts w:asciiTheme="majorBidi" w:hAnsiTheme="majorBidi" w:cstheme="majorBidi"/>
          <w:sz w:val="28"/>
          <w:szCs w:val="28"/>
        </w:rPr>
        <w:lastRenderedPageBreak/>
        <w:t>Геометрические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формыв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 xml:space="preserve"> окружающем мире. Распознавание и называние геометрических тел: куб, шар. 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Геометрические величины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Геометрические величины и их измерение. Длина. Единицы длины (сантиметр, дециметр). Измерение длины отрезка и построение отрезка заданной длины. </w:t>
      </w:r>
    </w:p>
    <w:p w:rsidR="00B71FE9" w:rsidRPr="00B71FE9" w:rsidRDefault="00B71FE9" w:rsidP="00B71FE9">
      <w:pPr>
        <w:spacing w:after="200" w:line="276" w:lineRule="auto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B71FE9">
        <w:rPr>
          <w:rFonts w:asciiTheme="majorBidi" w:hAnsiTheme="majorBidi" w:cstheme="majorBidi"/>
          <w:b/>
          <w:sz w:val="28"/>
          <w:szCs w:val="28"/>
        </w:rPr>
        <w:t>Работа с информацией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Сбор и представление информации, связанной со счётом (пересчётом), измерением величин.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 xml:space="preserve">Составление конечной последовательности (цепочки) </w:t>
      </w:r>
      <w:proofErr w:type="spellStart"/>
      <w:r w:rsidRPr="00B71FE9">
        <w:rPr>
          <w:rFonts w:asciiTheme="majorBidi" w:hAnsiTheme="majorBidi" w:cstheme="majorBidi"/>
          <w:sz w:val="28"/>
          <w:szCs w:val="28"/>
        </w:rPr>
        <w:t>предметов</w:t>
      </w:r>
      <w:proofErr w:type="gramStart"/>
      <w:r w:rsidRPr="00B71FE9">
        <w:rPr>
          <w:rFonts w:asciiTheme="majorBidi" w:hAnsiTheme="majorBidi" w:cstheme="majorBidi"/>
          <w:sz w:val="28"/>
          <w:szCs w:val="28"/>
        </w:rPr>
        <w:t>,ч</w:t>
      </w:r>
      <w:proofErr w:type="gramEnd"/>
      <w:r w:rsidRPr="00B71FE9">
        <w:rPr>
          <w:rFonts w:asciiTheme="majorBidi" w:hAnsiTheme="majorBidi" w:cstheme="majorBidi"/>
          <w:sz w:val="28"/>
          <w:szCs w:val="28"/>
        </w:rPr>
        <w:t>исел</w:t>
      </w:r>
      <w:proofErr w:type="spellEnd"/>
      <w:r w:rsidRPr="00B71FE9">
        <w:rPr>
          <w:rFonts w:asciiTheme="majorBidi" w:hAnsiTheme="majorBidi" w:cstheme="majorBidi"/>
          <w:sz w:val="28"/>
          <w:szCs w:val="28"/>
        </w:rPr>
        <w:t>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B71FE9" w:rsidRPr="00B71FE9" w:rsidRDefault="00B71FE9" w:rsidP="00B71FE9">
      <w:pPr>
        <w:spacing w:after="200" w:line="276" w:lineRule="auto"/>
        <w:ind w:firstLine="5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B71FE9">
        <w:rPr>
          <w:rFonts w:asciiTheme="majorBidi" w:hAnsiTheme="majorBidi" w:cstheme="majorBidi"/>
          <w:sz w:val="28"/>
          <w:szCs w:val="28"/>
        </w:rPr>
        <w:t>Построение простейших логических высказываний.</w:t>
      </w:r>
    </w:p>
    <w:p w:rsidR="003B069B" w:rsidRPr="00B71FE9" w:rsidRDefault="003B069B">
      <w:pPr>
        <w:rPr>
          <w:rFonts w:asciiTheme="majorBidi" w:hAnsiTheme="majorBidi" w:cstheme="majorBidi"/>
        </w:rPr>
      </w:pPr>
    </w:p>
    <w:sectPr w:rsidR="003B069B" w:rsidRPr="00B71FE9" w:rsidSect="00A573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E4741"/>
    <w:multiLevelType w:val="multilevel"/>
    <w:tmpl w:val="B532F5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16F9F"/>
    <w:multiLevelType w:val="multilevel"/>
    <w:tmpl w:val="DB5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11"/>
  </w:num>
  <w:num w:numId="6">
    <w:abstractNumId w:val="18"/>
  </w:num>
  <w:num w:numId="7">
    <w:abstractNumId w:val="19"/>
  </w:num>
  <w:num w:numId="8">
    <w:abstractNumId w:val="3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  <w:num w:numId="16">
    <w:abstractNumId w:val="2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82"/>
    <w:rsid w:val="00006FA6"/>
    <w:rsid w:val="0000750E"/>
    <w:rsid w:val="00010254"/>
    <w:rsid w:val="0001086E"/>
    <w:rsid w:val="000136FE"/>
    <w:rsid w:val="00014164"/>
    <w:rsid w:val="00026908"/>
    <w:rsid w:val="0002771D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176C"/>
    <w:rsid w:val="000A6D5C"/>
    <w:rsid w:val="000B4CCF"/>
    <w:rsid w:val="000B5104"/>
    <w:rsid w:val="000B538F"/>
    <w:rsid w:val="000B707D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02DE"/>
    <w:rsid w:val="001130CA"/>
    <w:rsid w:val="0011336E"/>
    <w:rsid w:val="00113D8D"/>
    <w:rsid w:val="00114510"/>
    <w:rsid w:val="0011556E"/>
    <w:rsid w:val="001163DE"/>
    <w:rsid w:val="0011778F"/>
    <w:rsid w:val="001244EE"/>
    <w:rsid w:val="00126A0F"/>
    <w:rsid w:val="001323B7"/>
    <w:rsid w:val="0013267B"/>
    <w:rsid w:val="00133D1C"/>
    <w:rsid w:val="00135F64"/>
    <w:rsid w:val="0013772C"/>
    <w:rsid w:val="00137EB8"/>
    <w:rsid w:val="0014072B"/>
    <w:rsid w:val="001430E9"/>
    <w:rsid w:val="00145214"/>
    <w:rsid w:val="00145720"/>
    <w:rsid w:val="001574B3"/>
    <w:rsid w:val="00160DB0"/>
    <w:rsid w:val="00160F39"/>
    <w:rsid w:val="00162265"/>
    <w:rsid w:val="00163E3F"/>
    <w:rsid w:val="00166E31"/>
    <w:rsid w:val="0017283F"/>
    <w:rsid w:val="00173CA0"/>
    <w:rsid w:val="00180CC8"/>
    <w:rsid w:val="00181025"/>
    <w:rsid w:val="00184378"/>
    <w:rsid w:val="00187DCA"/>
    <w:rsid w:val="001971E1"/>
    <w:rsid w:val="001A0F97"/>
    <w:rsid w:val="001A288E"/>
    <w:rsid w:val="001A3281"/>
    <w:rsid w:val="001A3C70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1534"/>
    <w:rsid w:val="0021280A"/>
    <w:rsid w:val="00213844"/>
    <w:rsid w:val="002269F1"/>
    <w:rsid w:val="00227969"/>
    <w:rsid w:val="002325C4"/>
    <w:rsid w:val="00233F9A"/>
    <w:rsid w:val="002376AC"/>
    <w:rsid w:val="002379E3"/>
    <w:rsid w:val="002461E6"/>
    <w:rsid w:val="002467D4"/>
    <w:rsid w:val="0024750A"/>
    <w:rsid w:val="0025109B"/>
    <w:rsid w:val="0025349B"/>
    <w:rsid w:val="00261850"/>
    <w:rsid w:val="002658D2"/>
    <w:rsid w:val="00266FFC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0ACC"/>
    <w:rsid w:val="002D60E0"/>
    <w:rsid w:val="002D67E2"/>
    <w:rsid w:val="002E4FB7"/>
    <w:rsid w:val="002E5ABC"/>
    <w:rsid w:val="002E66DE"/>
    <w:rsid w:val="002F28A3"/>
    <w:rsid w:val="002F317E"/>
    <w:rsid w:val="003006F0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56F1C"/>
    <w:rsid w:val="003629FC"/>
    <w:rsid w:val="00362B33"/>
    <w:rsid w:val="00365D3A"/>
    <w:rsid w:val="00370171"/>
    <w:rsid w:val="0037280D"/>
    <w:rsid w:val="00372ADB"/>
    <w:rsid w:val="0038268E"/>
    <w:rsid w:val="003924DA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05147"/>
    <w:rsid w:val="00410086"/>
    <w:rsid w:val="00416287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2E90"/>
    <w:rsid w:val="004545C2"/>
    <w:rsid w:val="004655A7"/>
    <w:rsid w:val="004663AA"/>
    <w:rsid w:val="0047223A"/>
    <w:rsid w:val="00473C85"/>
    <w:rsid w:val="00473F5E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B458C"/>
    <w:rsid w:val="004C6C79"/>
    <w:rsid w:val="004D1CC8"/>
    <w:rsid w:val="004D243F"/>
    <w:rsid w:val="004D52D9"/>
    <w:rsid w:val="004D52ED"/>
    <w:rsid w:val="004D6722"/>
    <w:rsid w:val="004E24D8"/>
    <w:rsid w:val="004E4FBA"/>
    <w:rsid w:val="004E6D87"/>
    <w:rsid w:val="00500045"/>
    <w:rsid w:val="00500F90"/>
    <w:rsid w:val="00502674"/>
    <w:rsid w:val="005048D8"/>
    <w:rsid w:val="00511736"/>
    <w:rsid w:val="00512B8C"/>
    <w:rsid w:val="005147F9"/>
    <w:rsid w:val="00517A51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443D5"/>
    <w:rsid w:val="00554572"/>
    <w:rsid w:val="00555216"/>
    <w:rsid w:val="00560747"/>
    <w:rsid w:val="005636B3"/>
    <w:rsid w:val="00563741"/>
    <w:rsid w:val="005653EE"/>
    <w:rsid w:val="00567967"/>
    <w:rsid w:val="005742CE"/>
    <w:rsid w:val="00577C98"/>
    <w:rsid w:val="00577EE4"/>
    <w:rsid w:val="00580DC9"/>
    <w:rsid w:val="0058123E"/>
    <w:rsid w:val="0058295F"/>
    <w:rsid w:val="00583320"/>
    <w:rsid w:val="00586475"/>
    <w:rsid w:val="00590299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D7696"/>
    <w:rsid w:val="005E1D67"/>
    <w:rsid w:val="005E2B42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313F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A789E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4425"/>
    <w:rsid w:val="0071095B"/>
    <w:rsid w:val="00715702"/>
    <w:rsid w:val="00722F06"/>
    <w:rsid w:val="00723E35"/>
    <w:rsid w:val="00730664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4F46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12071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03F"/>
    <w:rsid w:val="008E59DA"/>
    <w:rsid w:val="008E5E3F"/>
    <w:rsid w:val="008E7F7F"/>
    <w:rsid w:val="008F01B0"/>
    <w:rsid w:val="00902AB2"/>
    <w:rsid w:val="009046D2"/>
    <w:rsid w:val="00904AAB"/>
    <w:rsid w:val="00910917"/>
    <w:rsid w:val="009128CD"/>
    <w:rsid w:val="00914111"/>
    <w:rsid w:val="00917A0F"/>
    <w:rsid w:val="00917F9A"/>
    <w:rsid w:val="00921998"/>
    <w:rsid w:val="00922C18"/>
    <w:rsid w:val="009265B3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3DAE"/>
    <w:rsid w:val="009C3E58"/>
    <w:rsid w:val="009C5A27"/>
    <w:rsid w:val="009D352D"/>
    <w:rsid w:val="009D3F2C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0FD4"/>
    <w:rsid w:val="00A5159E"/>
    <w:rsid w:val="00A551E9"/>
    <w:rsid w:val="00A55BEA"/>
    <w:rsid w:val="00A57382"/>
    <w:rsid w:val="00A57506"/>
    <w:rsid w:val="00A5764A"/>
    <w:rsid w:val="00A64722"/>
    <w:rsid w:val="00A65AE1"/>
    <w:rsid w:val="00A7117D"/>
    <w:rsid w:val="00A745F5"/>
    <w:rsid w:val="00A805F9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AF364A"/>
    <w:rsid w:val="00B0229B"/>
    <w:rsid w:val="00B04F07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573A6"/>
    <w:rsid w:val="00B61A6A"/>
    <w:rsid w:val="00B62553"/>
    <w:rsid w:val="00B65892"/>
    <w:rsid w:val="00B6625F"/>
    <w:rsid w:val="00B6670F"/>
    <w:rsid w:val="00B671FF"/>
    <w:rsid w:val="00B70BDB"/>
    <w:rsid w:val="00B7157E"/>
    <w:rsid w:val="00B71FE9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363E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1783A"/>
    <w:rsid w:val="00C25781"/>
    <w:rsid w:val="00C41441"/>
    <w:rsid w:val="00C41838"/>
    <w:rsid w:val="00C43242"/>
    <w:rsid w:val="00C46034"/>
    <w:rsid w:val="00C5065A"/>
    <w:rsid w:val="00C528E7"/>
    <w:rsid w:val="00C54A3E"/>
    <w:rsid w:val="00C62310"/>
    <w:rsid w:val="00C706AE"/>
    <w:rsid w:val="00C74AB9"/>
    <w:rsid w:val="00C80323"/>
    <w:rsid w:val="00C809BB"/>
    <w:rsid w:val="00C85240"/>
    <w:rsid w:val="00C86836"/>
    <w:rsid w:val="00C925BC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35736"/>
    <w:rsid w:val="00D35B5C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D7BBB"/>
    <w:rsid w:val="00DE4BBE"/>
    <w:rsid w:val="00DE5D02"/>
    <w:rsid w:val="00DE6D1C"/>
    <w:rsid w:val="00DE6E20"/>
    <w:rsid w:val="00DF1282"/>
    <w:rsid w:val="00DF5DC2"/>
    <w:rsid w:val="00E014D4"/>
    <w:rsid w:val="00E04E35"/>
    <w:rsid w:val="00E0629F"/>
    <w:rsid w:val="00E06D85"/>
    <w:rsid w:val="00E10718"/>
    <w:rsid w:val="00E11B25"/>
    <w:rsid w:val="00E11BB7"/>
    <w:rsid w:val="00E15540"/>
    <w:rsid w:val="00E15A96"/>
    <w:rsid w:val="00E170DE"/>
    <w:rsid w:val="00E22757"/>
    <w:rsid w:val="00E2613E"/>
    <w:rsid w:val="00E27CDA"/>
    <w:rsid w:val="00E30163"/>
    <w:rsid w:val="00E3248F"/>
    <w:rsid w:val="00E326FD"/>
    <w:rsid w:val="00E32CE1"/>
    <w:rsid w:val="00E330CD"/>
    <w:rsid w:val="00E4018F"/>
    <w:rsid w:val="00E40917"/>
    <w:rsid w:val="00E413E6"/>
    <w:rsid w:val="00E521E6"/>
    <w:rsid w:val="00E52F59"/>
    <w:rsid w:val="00E55388"/>
    <w:rsid w:val="00E557E9"/>
    <w:rsid w:val="00E635DA"/>
    <w:rsid w:val="00E73935"/>
    <w:rsid w:val="00E7483B"/>
    <w:rsid w:val="00E76153"/>
    <w:rsid w:val="00E7793C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01BB"/>
    <w:rsid w:val="00EB6E14"/>
    <w:rsid w:val="00EB7A30"/>
    <w:rsid w:val="00EB7B9B"/>
    <w:rsid w:val="00EC1506"/>
    <w:rsid w:val="00EC6E8C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0055"/>
    <w:rsid w:val="00F32ECB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09F6"/>
    <w:rsid w:val="00F909FA"/>
    <w:rsid w:val="00F975F6"/>
    <w:rsid w:val="00F97620"/>
    <w:rsid w:val="00FA5163"/>
    <w:rsid w:val="00FA740B"/>
    <w:rsid w:val="00FB07FC"/>
    <w:rsid w:val="00FC4C71"/>
    <w:rsid w:val="00FD5196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2</cp:revision>
  <dcterms:created xsi:type="dcterms:W3CDTF">2018-03-15T15:45:00Z</dcterms:created>
  <dcterms:modified xsi:type="dcterms:W3CDTF">2018-03-15T15:47:00Z</dcterms:modified>
</cp:coreProperties>
</file>