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7EB" w:rsidRDefault="001417EB">
      <w:pPr>
        <w:rPr>
          <w:rFonts w:ascii="Times New Roman" w:hAnsi="Times New Roman" w:cs="Times New Roman"/>
          <w:sz w:val="32"/>
          <w:szCs w:val="32"/>
        </w:rPr>
      </w:pPr>
    </w:p>
    <w:p w:rsidR="001417EB" w:rsidRPr="00A861FF" w:rsidRDefault="001417EB" w:rsidP="001417EB">
      <w:pPr>
        <w:contextualSpacing/>
        <w:jc w:val="center"/>
        <w:rPr>
          <w:rFonts w:ascii="Segoe Print" w:hAnsi="Segoe Print" w:cs="Times New Roman"/>
          <w:b/>
          <w:sz w:val="24"/>
          <w:szCs w:val="24"/>
        </w:rPr>
      </w:pPr>
      <w:r w:rsidRPr="00A861FF">
        <w:rPr>
          <w:rFonts w:ascii="Segoe Print" w:hAnsi="Segoe Print" w:cs="Times New Roman"/>
          <w:b/>
          <w:sz w:val="24"/>
          <w:szCs w:val="24"/>
        </w:rPr>
        <w:t>Муниципальное казенное образовательное учреждение «</w:t>
      </w:r>
      <w:proofErr w:type="spellStart"/>
      <w:r w:rsidRPr="00A861FF">
        <w:rPr>
          <w:rFonts w:ascii="Segoe Print" w:hAnsi="Segoe Print" w:cs="Times New Roman"/>
          <w:b/>
          <w:sz w:val="24"/>
          <w:szCs w:val="24"/>
        </w:rPr>
        <w:t>Чиркейская</w:t>
      </w:r>
      <w:proofErr w:type="spellEnd"/>
      <w:r w:rsidRPr="00A861FF">
        <w:rPr>
          <w:rFonts w:ascii="Segoe Print" w:hAnsi="Segoe Print" w:cs="Times New Roman"/>
          <w:b/>
          <w:sz w:val="24"/>
          <w:szCs w:val="24"/>
        </w:rPr>
        <w:t xml:space="preserve"> СОШ№2 имени Саида </w:t>
      </w:r>
      <w:proofErr w:type="spellStart"/>
      <w:r w:rsidRPr="00A861FF">
        <w:rPr>
          <w:rFonts w:ascii="Segoe Print" w:hAnsi="Segoe Print" w:cs="Times New Roman"/>
          <w:b/>
          <w:sz w:val="24"/>
          <w:szCs w:val="24"/>
        </w:rPr>
        <w:t>афанди</w:t>
      </w:r>
      <w:proofErr w:type="spellEnd"/>
      <w:r w:rsidRPr="00A861FF">
        <w:rPr>
          <w:rFonts w:ascii="Segoe Print" w:hAnsi="Segoe Print" w:cs="Times New Roman"/>
          <w:b/>
          <w:sz w:val="24"/>
          <w:szCs w:val="24"/>
        </w:rPr>
        <w:t xml:space="preserve"> аль-</w:t>
      </w:r>
      <w:proofErr w:type="spellStart"/>
      <w:r w:rsidRPr="00A861FF">
        <w:rPr>
          <w:rFonts w:ascii="Segoe Print" w:hAnsi="Segoe Print" w:cs="Times New Roman"/>
          <w:b/>
          <w:sz w:val="24"/>
          <w:szCs w:val="24"/>
        </w:rPr>
        <w:t>Чиркави</w:t>
      </w:r>
      <w:proofErr w:type="spellEnd"/>
      <w:r w:rsidRPr="00A861FF">
        <w:rPr>
          <w:rFonts w:ascii="Segoe Print" w:hAnsi="Segoe Print" w:cs="Times New Roman"/>
          <w:b/>
          <w:sz w:val="24"/>
          <w:szCs w:val="24"/>
        </w:rPr>
        <w:t>»</w:t>
      </w:r>
    </w:p>
    <w:p w:rsidR="001417EB" w:rsidRPr="00A861FF" w:rsidRDefault="001417EB" w:rsidP="001417EB">
      <w:pPr>
        <w:rPr>
          <w:rFonts w:ascii="Segoe Print" w:hAnsi="Segoe Print" w:cs="Times New Roman"/>
          <w:b/>
          <w:sz w:val="24"/>
          <w:szCs w:val="24"/>
        </w:rPr>
      </w:pPr>
    </w:p>
    <w:p w:rsidR="001417EB" w:rsidRDefault="001417EB" w:rsidP="001417EB">
      <w:pPr>
        <w:rPr>
          <w:rFonts w:ascii="Times New Roman" w:hAnsi="Times New Roman" w:cs="Times New Roman"/>
          <w:b/>
          <w:sz w:val="32"/>
          <w:szCs w:val="32"/>
        </w:rPr>
      </w:pPr>
    </w:p>
    <w:p w:rsidR="001417EB" w:rsidRDefault="001417EB" w:rsidP="001417EB">
      <w:pPr>
        <w:rPr>
          <w:rFonts w:ascii="Times New Roman" w:hAnsi="Times New Roman" w:cs="Times New Roman"/>
          <w:b/>
          <w:sz w:val="32"/>
          <w:szCs w:val="32"/>
        </w:rPr>
      </w:pPr>
    </w:p>
    <w:p w:rsidR="001417EB" w:rsidRPr="00A861FF" w:rsidRDefault="001417EB" w:rsidP="001417EB">
      <w:pPr>
        <w:rPr>
          <w:rFonts w:ascii="Segoe Print" w:hAnsi="Segoe Print" w:cs="Times New Roman"/>
          <w:b/>
          <w:sz w:val="24"/>
          <w:szCs w:val="24"/>
        </w:rPr>
      </w:pPr>
    </w:p>
    <w:p w:rsidR="001417EB" w:rsidRPr="00A861FF" w:rsidRDefault="001417EB" w:rsidP="001417EB">
      <w:pPr>
        <w:jc w:val="center"/>
        <w:rPr>
          <w:rFonts w:ascii="Segoe Print" w:hAnsi="Segoe Print" w:cs="Aharoni"/>
          <w:b/>
          <w:sz w:val="32"/>
          <w:szCs w:val="32"/>
          <w:u w:val="single"/>
        </w:rPr>
      </w:pPr>
      <w:r w:rsidRPr="00A861FF">
        <w:rPr>
          <w:rFonts w:ascii="Segoe Print" w:hAnsi="Segoe Print" w:cs="Aharoni"/>
          <w:b/>
          <w:sz w:val="40"/>
          <w:szCs w:val="40"/>
          <w:u w:val="single"/>
        </w:rPr>
        <w:t xml:space="preserve">ОТЧЁТ      </w:t>
      </w:r>
      <w:r w:rsidRPr="00A861FF">
        <w:rPr>
          <w:rFonts w:ascii="Segoe Print" w:hAnsi="Segoe Print" w:cs="Aharoni"/>
          <w:b/>
          <w:sz w:val="32"/>
          <w:szCs w:val="32"/>
          <w:u w:val="single"/>
        </w:rPr>
        <w:t xml:space="preserve">                                                                                                по теме самообразования</w:t>
      </w:r>
    </w:p>
    <w:p w:rsidR="001417EB" w:rsidRPr="00A861FF" w:rsidRDefault="001417EB" w:rsidP="001417EB">
      <w:pPr>
        <w:jc w:val="center"/>
        <w:rPr>
          <w:rFonts w:ascii="Segoe Print" w:hAnsi="Segoe Print" w:cs="Aharoni"/>
          <w:b/>
          <w:sz w:val="32"/>
          <w:szCs w:val="32"/>
          <w:u w:val="single"/>
        </w:rPr>
      </w:pPr>
      <w:r>
        <w:rPr>
          <w:rFonts w:ascii="Segoe Print" w:hAnsi="Segoe Print" w:cs="Aharoni"/>
          <w:b/>
          <w:sz w:val="32"/>
          <w:szCs w:val="32"/>
          <w:u w:val="single"/>
        </w:rPr>
        <w:t>«</w:t>
      </w:r>
      <w:bookmarkStart w:id="0" w:name="_GoBack"/>
      <w:bookmarkEnd w:id="0"/>
      <w:r w:rsidRPr="001417EB">
        <w:rPr>
          <w:rFonts w:ascii="Segoe Print" w:hAnsi="Segoe Print" w:cs="Times New Roman"/>
          <w:sz w:val="32"/>
          <w:szCs w:val="32"/>
        </w:rPr>
        <w:t>Использование инновационных технологий в образовательном процессе для повышения мотивации к предмету и качества образования</w:t>
      </w:r>
      <w:r>
        <w:rPr>
          <w:rFonts w:ascii="Segoe Print" w:hAnsi="Segoe Print" w:cs="Times New Roman"/>
          <w:sz w:val="32"/>
          <w:szCs w:val="32"/>
        </w:rPr>
        <w:t xml:space="preserve"> </w:t>
      </w:r>
      <w:r w:rsidRPr="00A861FF">
        <w:rPr>
          <w:rFonts w:ascii="Segoe Print" w:hAnsi="Segoe Print" w:cs="Aharoni"/>
          <w:b/>
          <w:sz w:val="32"/>
          <w:szCs w:val="32"/>
          <w:u w:val="single"/>
        </w:rPr>
        <w:t>».</w:t>
      </w:r>
    </w:p>
    <w:p w:rsidR="001417EB" w:rsidRPr="00A861FF" w:rsidRDefault="001417EB" w:rsidP="001417EB">
      <w:pPr>
        <w:jc w:val="center"/>
        <w:rPr>
          <w:rFonts w:ascii="Segoe Print" w:hAnsi="Segoe Print" w:cs="Times New Roman"/>
          <w:b/>
          <w:sz w:val="32"/>
          <w:szCs w:val="32"/>
        </w:rPr>
      </w:pPr>
      <w:r w:rsidRPr="00A861FF">
        <w:rPr>
          <w:rFonts w:ascii="Segoe Print" w:hAnsi="Segoe Print" w:cs="Times New Roman"/>
          <w:b/>
          <w:sz w:val="32"/>
          <w:szCs w:val="32"/>
        </w:rPr>
        <w:t>учителя английского языка</w:t>
      </w:r>
    </w:p>
    <w:p w:rsidR="001417EB" w:rsidRPr="00A861FF" w:rsidRDefault="001417EB" w:rsidP="001417EB">
      <w:pPr>
        <w:jc w:val="center"/>
        <w:rPr>
          <w:rFonts w:ascii="Segoe Print" w:hAnsi="Segoe Print" w:cs="Times New Roman"/>
          <w:b/>
          <w:sz w:val="32"/>
          <w:szCs w:val="32"/>
        </w:rPr>
      </w:pPr>
      <w:r>
        <w:rPr>
          <w:rFonts w:ascii="Segoe Print" w:hAnsi="Segoe Print" w:cs="Times New Roman"/>
          <w:b/>
          <w:sz w:val="32"/>
          <w:szCs w:val="32"/>
        </w:rPr>
        <w:t>Алиевой Амины</w:t>
      </w:r>
      <w:r>
        <w:rPr>
          <w:rFonts w:ascii="Segoe Print" w:hAnsi="Segoe Print" w:cs="Times New Roman"/>
          <w:b/>
          <w:sz w:val="32"/>
          <w:szCs w:val="32"/>
        </w:rPr>
        <w:t xml:space="preserve"> </w:t>
      </w:r>
      <w:proofErr w:type="spellStart"/>
      <w:r>
        <w:rPr>
          <w:rFonts w:ascii="Segoe Print" w:hAnsi="Segoe Print" w:cs="Times New Roman"/>
          <w:b/>
          <w:sz w:val="32"/>
          <w:szCs w:val="32"/>
        </w:rPr>
        <w:t>Юсупсидиковны</w:t>
      </w:r>
      <w:proofErr w:type="spellEnd"/>
    </w:p>
    <w:p w:rsidR="001417EB" w:rsidRPr="00A861FF" w:rsidRDefault="001417EB" w:rsidP="001417EB">
      <w:pPr>
        <w:rPr>
          <w:rFonts w:ascii="Segoe Print" w:hAnsi="Segoe Print" w:cs="Times New Roman"/>
          <w:b/>
          <w:sz w:val="32"/>
          <w:szCs w:val="32"/>
        </w:rPr>
      </w:pPr>
    </w:p>
    <w:p w:rsidR="001417EB" w:rsidRPr="002217A9" w:rsidRDefault="001417EB" w:rsidP="001417EB">
      <w:pPr>
        <w:rPr>
          <w:rFonts w:ascii="Times New Roman" w:hAnsi="Times New Roman" w:cs="Times New Roman"/>
          <w:b/>
          <w:sz w:val="32"/>
          <w:szCs w:val="32"/>
        </w:rPr>
      </w:pPr>
    </w:p>
    <w:p w:rsidR="001417EB" w:rsidRPr="002217A9" w:rsidRDefault="001417EB" w:rsidP="001417EB">
      <w:pPr>
        <w:rPr>
          <w:rFonts w:ascii="Times New Roman" w:hAnsi="Times New Roman" w:cs="Times New Roman"/>
          <w:b/>
          <w:sz w:val="32"/>
          <w:szCs w:val="32"/>
        </w:rPr>
      </w:pPr>
    </w:p>
    <w:p w:rsidR="001417EB" w:rsidRDefault="001417EB" w:rsidP="001417EB"/>
    <w:p w:rsidR="001417EB" w:rsidRDefault="001417EB" w:rsidP="001417EB"/>
    <w:p w:rsidR="001417EB" w:rsidRDefault="001417EB" w:rsidP="001417EB"/>
    <w:p w:rsidR="001417EB" w:rsidRDefault="001417EB" w:rsidP="001417EB"/>
    <w:p w:rsidR="001417EB" w:rsidRDefault="001417EB" w:rsidP="001417EB"/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>
        <w:lastRenderedPageBreak/>
        <w:t xml:space="preserve"> </w:t>
      </w:r>
      <w:r w:rsidRPr="001417EB">
        <w:rPr>
          <w:rFonts w:ascii="Times New Roman" w:hAnsi="Times New Roman" w:cs="Times New Roman"/>
          <w:sz w:val="32"/>
          <w:szCs w:val="32"/>
        </w:rPr>
        <w:t>Пояснительная записка.</w:t>
      </w:r>
    </w:p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t xml:space="preserve"> Для современной школы требуется учитель, способный свободно и активно мыслить, моделировать </w:t>
      </w:r>
      <w:proofErr w:type="spellStart"/>
      <w:r w:rsidRPr="001417EB">
        <w:rPr>
          <w:rFonts w:ascii="Times New Roman" w:hAnsi="Times New Roman" w:cs="Times New Roman"/>
          <w:sz w:val="32"/>
          <w:szCs w:val="32"/>
        </w:rPr>
        <w:t>воспитательно</w:t>
      </w:r>
      <w:proofErr w:type="spellEnd"/>
      <w:r w:rsidRPr="001417EB">
        <w:rPr>
          <w:rFonts w:ascii="Times New Roman" w:hAnsi="Times New Roman" w:cs="Times New Roman"/>
          <w:sz w:val="32"/>
          <w:szCs w:val="32"/>
        </w:rPr>
        <w:t>–образовательный процесс, самостоятельно генерировать и воплощать новые идеи и технологии обучения и воспитания, поэтому важную роль в нашей работе играет профессиональная компетентность педагога на современном этапе развития образования. С целью повышения психологической культуры в образовательном процессе систематически проходить курсы повышения квалификации по предмету и дополнительному образованию, занимаюсь самообразованием по индивидуальной программе развития своего профессионализма.</w:t>
      </w:r>
    </w:p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t>Методическая проблема, над которой я работаю: «Использование инновационных технологий в образовательном процессе для повышения мотивации к предмету и качества образования».</w:t>
      </w:r>
    </w:p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t xml:space="preserve"> Цели: </w:t>
      </w:r>
      <w:r w:rsidRPr="001417EB">
        <w:rPr>
          <w:rFonts w:ascii="Times New Roman" w:hAnsi="Times New Roman" w:cs="Times New Roman"/>
          <w:sz w:val="32"/>
          <w:szCs w:val="32"/>
        </w:rPr>
        <w:sym w:font="Symbol" w:char="F0B7"/>
      </w:r>
      <w:r w:rsidRPr="001417EB">
        <w:rPr>
          <w:rFonts w:ascii="Times New Roman" w:hAnsi="Times New Roman" w:cs="Times New Roman"/>
          <w:sz w:val="32"/>
          <w:szCs w:val="32"/>
        </w:rPr>
        <w:t xml:space="preserve"> уметь видеть проблемы к прогнозированию, к внедрению инноваций, к исследовательской работе, к опытно-экспериментальной работе, </w:t>
      </w:r>
    </w:p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sym w:font="Symbol" w:char="F0B7"/>
      </w:r>
      <w:r w:rsidRPr="001417EB">
        <w:rPr>
          <w:rFonts w:ascii="Times New Roman" w:hAnsi="Times New Roman" w:cs="Times New Roman"/>
          <w:sz w:val="32"/>
          <w:szCs w:val="32"/>
        </w:rPr>
        <w:t xml:space="preserve"> использование лингафонного кабинета на уроках,</w:t>
      </w:r>
    </w:p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t xml:space="preserve"> </w:t>
      </w:r>
      <w:r w:rsidRPr="001417EB">
        <w:rPr>
          <w:rFonts w:ascii="Times New Roman" w:hAnsi="Times New Roman" w:cs="Times New Roman"/>
          <w:sz w:val="32"/>
          <w:szCs w:val="32"/>
        </w:rPr>
        <w:sym w:font="Symbol" w:char="F0B7"/>
      </w:r>
      <w:r w:rsidRPr="001417EB">
        <w:rPr>
          <w:rFonts w:ascii="Times New Roman" w:hAnsi="Times New Roman" w:cs="Times New Roman"/>
          <w:sz w:val="32"/>
          <w:szCs w:val="32"/>
        </w:rPr>
        <w:t xml:space="preserve"> использовать ИКТ на уроке и во внеурочной деятельности для повышения мотивации к предмету и качества образования,</w:t>
      </w:r>
    </w:p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t xml:space="preserve"> </w:t>
      </w:r>
      <w:r w:rsidRPr="001417EB">
        <w:rPr>
          <w:rFonts w:ascii="Times New Roman" w:hAnsi="Times New Roman" w:cs="Times New Roman"/>
          <w:sz w:val="32"/>
          <w:szCs w:val="32"/>
        </w:rPr>
        <w:sym w:font="Symbol" w:char="F0B7"/>
      </w:r>
      <w:r w:rsidRPr="001417EB">
        <w:rPr>
          <w:rFonts w:ascii="Times New Roman" w:hAnsi="Times New Roman" w:cs="Times New Roman"/>
          <w:sz w:val="32"/>
          <w:szCs w:val="32"/>
        </w:rPr>
        <w:t xml:space="preserve"> развить учебно-познавательную компетенцию учащихся через совершенствование общих и специальных учебных умений, </w:t>
      </w:r>
    </w:p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sym w:font="Symbol" w:char="F0B7"/>
      </w:r>
      <w:r w:rsidRPr="001417EB">
        <w:rPr>
          <w:rFonts w:ascii="Times New Roman" w:hAnsi="Times New Roman" w:cs="Times New Roman"/>
          <w:sz w:val="32"/>
          <w:szCs w:val="32"/>
        </w:rPr>
        <w:t xml:space="preserve"> ознакомить учащихся со способами самостоятельной работы в изучении английского языка,</w:t>
      </w:r>
    </w:p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t xml:space="preserve"> </w:t>
      </w:r>
      <w:r w:rsidRPr="001417EB">
        <w:rPr>
          <w:rFonts w:ascii="Times New Roman" w:hAnsi="Times New Roman" w:cs="Times New Roman"/>
          <w:sz w:val="32"/>
          <w:szCs w:val="32"/>
        </w:rPr>
        <w:sym w:font="Symbol" w:char="F0B7"/>
      </w:r>
      <w:r w:rsidRPr="001417EB">
        <w:rPr>
          <w:rFonts w:ascii="Times New Roman" w:hAnsi="Times New Roman" w:cs="Times New Roman"/>
          <w:sz w:val="32"/>
          <w:szCs w:val="32"/>
        </w:rPr>
        <w:t xml:space="preserve"> формировать способность учащихся к творческому саморазвитию, к творческой деятельности. Задачи: 1. продолжение внедрения инновационных технологий, методик в преподавание английского языка, повышая тем самым научно-теоретический </w:t>
      </w:r>
      <w:r w:rsidRPr="001417EB">
        <w:rPr>
          <w:rFonts w:ascii="Times New Roman" w:hAnsi="Times New Roman" w:cs="Times New Roman"/>
          <w:sz w:val="32"/>
          <w:szCs w:val="32"/>
        </w:rPr>
        <w:lastRenderedPageBreak/>
        <w:t xml:space="preserve">уровень в области теории и методики преподавания английского языка, </w:t>
      </w:r>
    </w:p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t>2. проведение целенаправленной работы с одарёнными детьми,</w:t>
      </w:r>
    </w:p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t xml:space="preserve"> 3. создание условий для проявления творческих способностей учащихся. </w:t>
      </w:r>
    </w:p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t xml:space="preserve">Методы процесса самообразования: 1. Изучение ФГОС начального общего образования. 2. Изучение проектирования универсальных учебных действий.3. Практическое применение ОУД в процессе образования на основе методологии проектирования концепции развития ОУД. </w:t>
      </w:r>
    </w:p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t xml:space="preserve">Литература, которую необходимо изучить: 1. Федеральный государственный стандарт начального общего образования. </w:t>
      </w:r>
      <w:proofErr w:type="spellStart"/>
      <w:r w:rsidRPr="001417EB">
        <w:rPr>
          <w:rFonts w:ascii="Times New Roman" w:hAnsi="Times New Roman" w:cs="Times New Roman"/>
          <w:sz w:val="32"/>
          <w:szCs w:val="32"/>
        </w:rPr>
        <w:t>М.Просвещение</w:t>
      </w:r>
      <w:proofErr w:type="spellEnd"/>
      <w:r w:rsidRPr="001417EB">
        <w:rPr>
          <w:rFonts w:ascii="Times New Roman" w:hAnsi="Times New Roman" w:cs="Times New Roman"/>
          <w:sz w:val="32"/>
          <w:szCs w:val="32"/>
        </w:rPr>
        <w:t xml:space="preserve">. 2011 год. </w:t>
      </w:r>
    </w:p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t>2. Как проектировать универсальные учебные действия в начальной школе. От действия к мысли. М. Просвещение. 2011 год.</w:t>
      </w:r>
    </w:p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t xml:space="preserve"> 3. Копылова В.В. Методика проектной деятельности на уроках английского языка. М. 2003 г. </w:t>
      </w:r>
    </w:p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t xml:space="preserve">4. Мухина С.А., Соловьёва А.А. Нетрадиционные педагогические технологии в обучении. Ростов-на Дону. 2004 г. </w:t>
      </w:r>
    </w:p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t xml:space="preserve">5. Иностранные языки в школе. М. Просвещение. </w:t>
      </w:r>
    </w:p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t xml:space="preserve">6. Урок иностранного языка: планирование и контроль (методические рекомендации) </w:t>
      </w:r>
    </w:p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t xml:space="preserve">7. Приложение к газете «Первое сентября» </w:t>
      </w:r>
    </w:p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t>Цель обучения иностранному язык</w:t>
      </w:r>
      <w:proofErr w:type="gramStart"/>
      <w:r w:rsidRPr="001417EB">
        <w:rPr>
          <w:rFonts w:ascii="Times New Roman" w:hAnsi="Times New Roman" w:cs="Times New Roman"/>
          <w:sz w:val="32"/>
          <w:szCs w:val="32"/>
        </w:rPr>
        <w:t>у-</w:t>
      </w:r>
      <w:proofErr w:type="gramEnd"/>
      <w:r w:rsidRPr="001417EB">
        <w:rPr>
          <w:rFonts w:ascii="Times New Roman" w:hAnsi="Times New Roman" w:cs="Times New Roman"/>
          <w:sz w:val="32"/>
          <w:szCs w:val="32"/>
        </w:rPr>
        <w:t xml:space="preserve"> это коммуникативная деятельность учащихся, то есть практическое владение иностранным языком. Задачи учител</w:t>
      </w:r>
      <w:proofErr w:type="gramStart"/>
      <w:r w:rsidRPr="001417EB">
        <w:rPr>
          <w:rFonts w:ascii="Times New Roman" w:hAnsi="Times New Roman" w:cs="Times New Roman"/>
          <w:sz w:val="32"/>
          <w:szCs w:val="32"/>
        </w:rPr>
        <w:t>я-</w:t>
      </w:r>
      <w:proofErr w:type="gramEnd"/>
      <w:r w:rsidRPr="001417EB">
        <w:rPr>
          <w:rFonts w:ascii="Times New Roman" w:hAnsi="Times New Roman" w:cs="Times New Roman"/>
          <w:sz w:val="32"/>
          <w:szCs w:val="32"/>
        </w:rPr>
        <w:t xml:space="preserve"> активизировать деятельность каждого учащегося в процессе обучения, создать ситуации для их творческой активности. Использование современных средств таких, как компьютерные программы и </w:t>
      </w:r>
      <w:r w:rsidRPr="001417EB">
        <w:rPr>
          <w:rFonts w:ascii="Times New Roman" w:hAnsi="Times New Roman" w:cs="Times New Roman"/>
          <w:sz w:val="32"/>
          <w:szCs w:val="32"/>
        </w:rPr>
        <w:lastRenderedPageBreak/>
        <w:t>Интерне</w:t>
      </w:r>
      <w:proofErr w:type="gramStart"/>
      <w:r w:rsidRPr="001417EB">
        <w:rPr>
          <w:rFonts w:ascii="Times New Roman" w:hAnsi="Times New Roman" w:cs="Times New Roman"/>
          <w:sz w:val="32"/>
          <w:szCs w:val="32"/>
        </w:rPr>
        <w:t>т-</w:t>
      </w:r>
      <w:proofErr w:type="gramEnd"/>
      <w:r w:rsidRPr="001417EB">
        <w:rPr>
          <w:rFonts w:ascii="Times New Roman" w:hAnsi="Times New Roman" w:cs="Times New Roman"/>
          <w:sz w:val="32"/>
          <w:szCs w:val="32"/>
        </w:rPr>
        <w:t xml:space="preserve"> технологии, а также обучение в сотрудничестве позволяют решать эти задачи. В связи с этим я решила углубить свои теоретические знания по этому вопросу и выбрала тему «Новые информационные технологии в обучении иностранным языкам». Процесс обучения с помощью компьютерных технологий представляет разнообразие тем, видов деятельности, красочность, увлекательность компьютерных программ, которые вызывают огромный интерес у учащихся. Я использую лингафонный кабинет при обучении </w:t>
      </w:r>
      <w:proofErr w:type="spellStart"/>
      <w:r w:rsidRPr="001417EB">
        <w:rPr>
          <w:rFonts w:ascii="Times New Roman" w:hAnsi="Times New Roman" w:cs="Times New Roman"/>
          <w:sz w:val="32"/>
          <w:szCs w:val="32"/>
        </w:rPr>
        <w:t>аудированию</w:t>
      </w:r>
      <w:proofErr w:type="spellEnd"/>
      <w:r w:rsidRPr="001417EB">
        <w:rPr>
          <w:rFonts w:ascii="Times New Roman" w:hAnsi="Times New Roman" w:cs="Times New Roman"/>
          <w:sz w:val="32"/>
          <w:szCs w:val="32"/>
        </w:rPr>
        <w:t>, при обучении говорению, где ученик может произносить фразы в микрофон, при обучении грамматическим явления</w:t>
      </w:r>
      <w:proofErr w:type="gramStart"/>
      <w:r w:rsidRPr="001417EB">
        <w:rPr>
          <w:rFonts w:ascii="Times New Roman" w:hAnsi="Times New Roman" w:cs="Times New Roman"/>
          <w:sz w:val="32"/>
          <w:szCs w:val="32"/>
        </w:rPr>
        <w:t>м-</w:t>
      </w:r>
      <w:proofErr w:type="gramEnd"/>
      <w:r w:rsidRPr="001417EB">
        <w:rPr>
          <w:rFonts w:ascii="Times New Roman" w:hAnsi="Times New Roman" w:cs="Times New Roman"/>
          <w:sz w:val="32"/>
          <w:szCs w:val="32"/>
        </w:rPr>
        <w:t xml:space="preserve"> каждый ученик может выполнять грамматические упражнения, добиваясь правильных ответов и т. д. Я использую обучающие программы в индивидуальной работе на уроке с более сильными учащимися. В нашем оснащении имеются такие компьютерные программы: «</w:t>
      </w:r>
      <w:proofErr w:type="spellStart"/>
      <w:r w:rsidRPr="001417EB">
        <w:rPr>
          <w:rFonts w:ascii="Times New Roman" w:hAnsi="Times New Roman" w:cs="Times New Roman"/>
          <w:sz w:val="32"/>
          <w:szCs w:val="32"/>
        </w:rPr>
        <w:t>ProfessorHiggins</w:t>
      </w:r>
      <w:proofErr w:type="spellEnd"/>
      <w:r w:rsidRPr="001417EB">
        <w:rPr>
          <w:rFonts w:ascii="Times New Roman" w:hAnsi="Times New Roman" w:cs="Times New Roman"/>
          <w:sz w:val="32"/>
          <w:szCs w:val="32"/>
        </w:rPr>
        <w:t>», «</w:t>
      </w:r>
      <w:proofErr w:type="spellStart"/>
      <w:r w:rsidRPr="001417EB">
        <w:rPr>
          <w:rFonts w:ascii="Times New Roman" w:hAnsi="Times New Roman" w:cs="Times New Roman"/>
          <w:sz w:val="32"/>
          <w:szCs w:val="32"/>
        </w:rPr>
        <w:t>Talktome</w:t>
      </w:r>
      <w:proofErr w:type="spellEnd"/>
      <w:r w:rsidRPr="001417EB">
        <w:rPr>
          <w:rFonts w:ascii="Times New Roman" w:hAnsi="Times New Roman" w:cs="Times New Roman"/>
          <w:sz w:val="32"/>
          <w:szCs w:val="32"/>
        </w:rPr>
        <w:t xml:space="preserve">», «Английский для детей», и др. Ко многим разделам учебника можно подобрать материал из выше названных программ и использовать ее фрагмент на уроке, как вспомогательное средство при введении нового лексического или грамматического материала, отработке произношения, при обучении диалогической речи, чтении и письма, а также при тестировании. Конечно, требуется немало времени, чтобы изучить компьютерные программы обучения английскому языку и выбрать материал, соответствующий школьной программе для разного возраста. К счастью, я имею возможность проводить уроки с компьютерным оборудованием. Эти уроки отличаются своим разнообразием, повышенным интересом учащихся к языку, эффективностью. Как вспомогательное средство обучения иностранному языку, компьютерные программы имеют свои преимущества. Они позволяют осуществлять индивидуальный подход к учащимся, помогают отстающим в учебе. Мультимедийные средства позволяют учителю корректировать учебные планы исходя из интересов и возможностей отдельных учащихся. Ученики могут использовать мультимедийные элементы в своих домашних </w:t>
      </w:r>
      <w:r w:rsidRPr="001417EB">
        <w:rPr>
          <w:rFonts w:ascii="Times New Roman" w:hAnsi="Times New Roman" w:cs="Times New Roman"/>
          <w:sz w:val="32"/>
          <w:szCs w:val="32"/>
        </w:rPr>
        <w:lastRenderedPageBreak/>
        <w:t>работах, передавая их в электронной форме. Конечно, использование компьютерных технологий по предмету гораздо шире и впереди еще много интересного и увлекательного.</w:t>
      </w:r>
    </w:p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t>Особое внимание хочется уделить использованию Интерне</w:t>
      </w:r>
      <w:proofErr w:type="gramStart"/>
      <w:r w:rsidRPr="001417EB">
        <w:rPr>
          <w:rFonts w:ascii="Times New Roman" w:hAnsi="Times New Roman" w:cs="Times New Roman"/>
          <w:sz w:val="32"/>
          <w:szCs w:val="32"/>
        </w:rPr>
        <w:t>т-</w:t>
      </w:r>
      <w:proofErr w:type="gramEnd"/>
      <w:r w:rsidRPr="001417EB">
        <w:rPr>
          <w:rFonts w:ascii="Times New Roman" w:hAnsi="Times New Roman" w:cs="Times New Roman"/>
          <w:sz w:val="32"/>
          <w:szCs w:val="32"/>
        </w:rPr>
        <w:t xml:space="preserve"> технологий на уроках иностранного языка. </w:t>
      </w:r>
    </w:p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t xml:space="preserve">Я проводила со своими учениками урок с использованием Интернет на тему «Известные люди». </w:t>
      </w:r>
    </w:p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t>Для подготовки к этому уроку были просмотрены многие сайты,</w:t>
      </w:r>
      <w:r>
        <w:rPr>
          <w:rFonts w:ascii="Times New Roman" w:hAnsi="Times New Roman" w:cs="Times New Roman"/>
          <w:sz w:val="32"/>
          <w:szCs w:val="32"/>
        </w:rPr>
        <w:t xml:space="preserve"> задействован не только учитель</w:t>
      </w:r>
      <w:r w:rsidRPr="001417EB">
        <w:rPr>
          <w:rFonts w:ascii="Times New Roman" w:hAnsi="Times New Roman" w:cs="Times New Roman"/>
          <w:sz w:val="32"/>
          <w:szCs w:val="32"/>
        </w:rPr>
        <w:t>, но и вся группа.</w:t>
      </w:r>
    </w:p>
    <w:p w:rsidR="001417EB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t xml:space="preserve"> Учащимся было дано задание </w:t>
      </w:r>
      <w:proofErr w:type="gramStart"/>
      <w:r w:rsidRPr="001417EB">
        <w:rPr>
          <w:rFonts w:ascii="Times New Roman" w:hAnsi="Times New Roman" w:cs="Times New Roman"/>
          <w:sz w:val="32"/>
          <w:szCs w:val="32"/>
        </w:rPr>
        <w:t>найти</w:t>
      </w:r>
      <w:proofErr w:type="gramEnd"/>
      <w:r w:rsidRPr="001417EB">
        <w:rPr>
          <w:rFonts w:ascii="Times New Roman" w:hAnsi="Times New Roman" w:cs="Times New Roman"/>
          <w:sz w:val="32"/>
          <w:szCs w:val="32"/>
        </w:rPr>
        <w:t xml:space="preserve"> информацию об известных людях Великобритании и Америки. </w:t>
      </w:r>
    </w:p>
    <w:p w:rsidR="00C42F37" w:rsidRPr="001417EB" w:rsidRDefault="001417EB">
      <w:pPr>
        <w:rPr>
          <w:rFonts w:ascii="Times New Roman" w:hAnsi="Times New Roman" w:cs="Times New Roman"/>
          <w:sz w:val="32"/>
          <w:szCs w:val="32"/>
        </w:rPr>
      </w:pPr>
      <w:r w:rsidRPr="001417EB">
        <w:rPr>
          <w:rFonts w:ascii="Times New Roman" w:hAnsi="Times New Roman" w:cs="Times New Roman"/>
          <w:sz w:val="32"/>
          <w:szCs w:val="32"/>
        </w:rPr>
        <w:t>Урок получился достаточно интересным и для детей и для меня, так как он включал в себя много новой, интересной информации. Выполнение подобных заданий, связанных непосредственно с английским языком расширяет лингвистический и образовательный кругозор у учащихся и позволяет работать над качественными знаниями иностранного языка, не на словах, а на деле формировать образованную личность, способную свободно ориентироваться и активно существовать в мире информации. Конечно, на уроках иностранного языка нельзя использовать компьютер постоянно, так как есть множество других задач, решить которые можно лишь при непосредственном общении. Но и недооценивать роль таких уроков нельзя. Именно компьютерное обучение несет в себе огромный мотивационный потенциал и соответствует принципам индивидуализации обучения</w:t>
      </w:r>
    </w:p>
    <w:sectPr w:rsidR="00C42F37" w:rsidRPr="001417EB" w:rsidSect="001417EB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BAD"/>
    <w:rsid w:val="001417EB"/>
    <w:rsid w:val="00C42F37"/>
    <w:rsid w:val="00D6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3551D-F35C-4191-891F-E7EF4710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998</Words>
  <Characters>5693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Amich</dc:creator>
  <cp:keywords/>
  <dc:description/>
  <cp:lastModifiedBy>Amich</cp:lastModifiedBy>
  <cp:revision>3</cp:revision>
  <dcterms:created xsi:type="dcterms:W3CDTF">2016-03-03T05:34:00Z</dcterms:created>
  <dcterms:modified xsi:type="dcterms:W3CDTF">2016-03-03T05:42:00Z</dcterms:modified>
</cp:coreProperties>
</file>