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13" w:rsidRDefault="00CA5313" w:rsidP="00CA5313">
      <w:pPr>
        <w:jc w:val="right"/>
      </w:pPr>
      <w:r w:rsidRPr="00CA5313">
        <w:t>Приложение 2</w:t>
      </w:r>
    </w:p>
    <w:p w:rsidR="00CA5313" w:rsidRPr="00CA5313" w:rsidRDefault="00CA5313" w:rsidP="00CA5313">
      <w:pPr>
        <w:jc w:val="right"/>
      </w:pPr>
    </w:p>
    <w:p w:rsidR="00353FB1" w:rsidRDefault="00353FB1" w:rsidP="00353FB1">
      <w:pPr>
        <w:jc w:val="center"/>
        <w:rPr>
          <w:b/>
        </w:rPr>
      </w:pPr>
      <w:r w:rsidRPr="00CA5313">
        <w:rPr>
          <w:b/>
        </w:rPr>
        <w:t>Анализ урока в соответствии с требованиями ФГОС НОО</w:t>
      </w:r>
    </w:p>
    <w:p w:rsidR="00CA5313" w:rsidRPr="00CA5313" w:rsidRDefault="00CA5313" w:rsidP="00353FB1">
      <w:pPr>
        <w:jc w:val="center"/>
        <w:rPr>
          <w:b/>
        </w:rPr>
      </w:pPr>
    </w:p>
    <w:p w:rsidR="00353FB1" w:rsidRPr="00CA5313" w:rsidRDefault="00353FB1" w:rsidP="00CA5313">
      <w:pPr>
        <w:shd w:val="clear" w:color="auto" w:fill="FFFFFF"/>
        <w:jc w:val="both"/>
        <w:rPr>
          <w:bCs/>
          <w:spacing w:val="-2"/>
        </w:rPr>
      </w:pPr>
      <w:r w:rsidRPr="00CA5313">
        <w:rPr>
          <w:b/>
          <w:bCs/>
          <w:spacing w:val="-2"/>
        </w:rPr>
        <w:t xml:space="preserve">Цель посещения: </w:t>
      </w:r>
    </w:p>
    <w:p w:rsidR="00353FB1" w:rsidRPr="00CA5313" w:rsidRDefault="00353FB1" w:rsidP="00CA5313">
      <w:pPr>
        <w:shd w:val="clear" w:color="auto" w:fill="FFFFFF"/>
        <w:tabs>
          <w:tab w:val="left" w:pos="2318"/>
        </w:tabs>
      </w:pPr>
      <w:r w:rsidRPr="00CA5313">
        <w:rPr>
          <w:b/>
          <w:bCs/>
          <w:spacing w:val="-2"/>
        </w:rPr>
        <w:t>Дата:</w:t>
      </w:r>
    </w:p>
    <w:p w:rsidR="00353FB1" w:rsidRPr="00CA5313" w:rsidRDefault="00353FB1" w:rsidP="00CA5313">
      <w:pPr>
        <w:shd w:val="clear" w:color="auto" w:fill="FFFFFF"/>
        <w:tabs>
          <w:tab w:val="left" w:pos="2318"/>
        </w:tabs>
        <w:spacing w:line="322" w:lineRule="exact"/>
      </w:pPr>
      <w:r w:rsidRPr="00CA5313">
        <w:rPr>
          <w:b/>
          <w:bCs/>
          <w:spacing w:val="-5"/>
        </w:rPr>
        <w:t>Класс, учитель:</w:t>
      </w:r>
    </w:p>
    <w:p w:rsidR="00353FB1" w:rsidRPr="00CA5313" w:rsidRDefault="00353FB1" w:rsidP="00CA5313">
      <w:pPr>
        <w:shd w:val="clear" w:color="auto" w:fill="FFFFFF"/>
        <w:spacing w:line="322" w:lineRule="exact"/>
      </w:pPr>
      <w:r w:rsidRPr="00CA5313">
        <w:rPr>
          <w:b/>
          <w:bCs/>
          <w:spacing w:val="-2"/>
        </w:rPr>
        <w:t>Количество учащихся в классе:</w:t>
      </w:r>
    </w:p>
    <w:p w:rsidR="00353FB1" w:rsidRPr="00CA5313" w:rsidRDefault="00353FB1" w:rsidP="00CA5313">
      <w:pPr>
        <w:shd w:val="clear" w:color="auto" w:fill="FFFFFF"/>
        <w:spacing w:before="5" w:line="322" w:lineRule="exact"/>
      </w:pPr>
      <w:r w:rsidRPr="00CA5313">
        <w:rPr>
          <w:b/>
          <w:bCs/>
          <w:spacing w:val="-2"/>
        </w:rPr>
        <w:t>Присутствовали на уроке:</w:t>
      </w:r>
    </w:p>
    <w:p w:rsidR="00353FB1" w:rsidRPr="00CA5313" w:rsidRDefault="00353FB1" w:rsidP="00353FB1">
      <w:pPr>
        <w:jc w:val="center"/>
        <w:rPr>
          <w:b/>
        </w:rPr>
      </w:pPr>
    </w:p>
    <w:p w:rsidR="00353FB1" w:rsidRPr="00CA5313" w:rsidRDefault="00CA5313" w:rsidP="00CA5313">
      <w:pPr>
        <w:shd w:val="clear" w:color="auto" w:fill="FFFFFF"/>
        <w:spacing w:line="384" w:lineRule="exact"/>
        <w:rPr>
          <w:b/>
        </w:rPr>
      </w:pPr>
      <w:r>
        <w:rPr>
          <w:b/>
          <w:bCs/>
        </w:rPr>
        <w:t>Тема урока:</w:t>
      </w:r>
    </w:p>
    <w:p w:rsidR="00353FB1" w:rsidRPr="00CA5313" w:rsidRDefault="00CA5313" w:rsidP="00CA5313">
      <w:pPr>
        <w:shd w:val="clear" w:color="auto" w:fill="FFFFFF"/>
        <w:spacing w:line="322" w:lineRule="exact"/>
        <w:rPr>
          <w:b/>
          <w:bCs/>
          <w:spacing w:val="-2"/>
        </w:rPr>
      </w:pPr>
      <w:r>
        <w:rPr>
          <w:b/>
          <w:bCs/>
          <w:spacing w:val="-2"/>
        </w:rPr>
        <w:t>Тип урока:</w:t>
      </w:r>
    </w:p>
    <w:p w:rsidR="00353FB1" w:rsidRPr="00CA5313" w:rsidRDefault="00353FB1" w:rsidP="00CA5313">
      <w:pPr>
        <w:shd w:val="clear" w:color="auto" w:fill="FFFFFF"/>
        <w:spacing w:line="322" w:lineRule="exact"/>
        <w:rPr>
          <w:b/>
          <w:bCs/>
          <w:spacing w:val="-2"/>
        </w:rPr>
      </w:pPr>
      <w:r w:rsidRPr="00CA5313">
        <w:rPr>
          <w:b/>
          <w:bCs/>
          <w:spacing w:val="-2"/>
        </w:rPr>
        <w:t>Дидактическая задача урока:</w:t>
      </w:r>
    </w:p>
    <w:p w:rsidR="00353FB1" w:rsidRPr="00CA5313" w:rsidRDefault="00353FB1" w:rsidP="00CA5313">
      <w:pPr>
        <w:shd w:val="clear" w:color="auto" w:fill="FFFFFF"/>
        <w:spacing w:line="322" w:lineRule="exact"/>
      </w:pPr>
      <w:r w:rsidRPr="00CA5313">
        <w:rPr>
          <w:b/>
          <w:bCs/>
          <w:spacing w:val="-2"/>
        </w:rPr>
        <w:t>Цели урока (образовательная, воспитательная, развивающая)</w:t>
      </w:r>
      <w:r w:rsidR="00CA5313">
        <w:rPr>
          <w:b/>
          <w:bCs/>
          <w:spacing w:val="-2"/>
        </w:rPr>
        <w:t>:</w:t>
      </w:r>
    </w:p>
    <w:p w:rsidR="00CA5313" w:rsidRDefault="00353FB1" w:rsidP="00CA5313">
      <w:pPr>
        <w:rPr>
          <w:b/>
        </w:rPr>
      </w:pPr>
      <w:r w:rsidRPr="00CA5313">
        <w:rPr>
          <w:b/>
        </w:rPr>
        <w:t>Ведущие аспекты анализа урока</w:t>
      </w:r>
      <w:r w:rsidR="00CA5313">
        <w:rPr>
          <w:b/>
        </w:rPr>
        <w:t>:</w:t>
      </w:r>
    </w:p>
    <w:p w:rsidR="00CA5313" w:rsidRDefault="00CA5313" w:rsidP="00CA5313">
      <w:pPr>
        <w:rPr>
          <w:b/>
        </w:rPr>
      </w:pPr>
    </w:p>
    <w:p w:rsidR="00CA5313" w:rsidRPr="00CA5313" w:rsidRDefault="00CA5313" w:rsidP="00CA531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6037"/>
      </w:tblGrid>
      <w:tr w:rsidR="00353FB1" w:rsidRPr="001F5845" w:rsidTr="00353FB1">
        <w:tc>
          <w:tcPr>
            <w:tcW w:w="1937" w:type="pct"/>
            <w:vAlign w:val="center"/>
          </w:tcPr>
          <w:p w:rsidR="00353FB1" w:rsidRPr="001F5845" w:rsidRDefault="00353FB1" w:rsidP="00353FB1">
            <w:pPr>
              <w:jc w:val="center"/>
              <w:rPr>
                <w:b/>
              </w:rPr>
            </w:pPr>
            <w:r w:rsidRPr="001F5845">
              <w:rPr>
                <w:b/>
              </w:rPr>
              <w:t>Ведущие аспекты анализа урока</w:t>
            </w:r>
          </w:p>
        </w:tc>
        <w:tc>
          <w:tcPr>
            <w:tcW w:w="3063" w:type="pct"/>
            <w:vAlign w:val="center"/>
          </w:tcPr>
          <w:p w:rsidR="00353FB1" w:rsidRPr="001F5845" w:rsidRDefault="00353FB1" w:rsidP="00353FB1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 w:rsidRPr="00004AE4">
              <w:t>Дидактическая задача урока</w:t>
            </w:r>
            <w:r>
              <w:t xml:space="preserve"> (краткий оценочный анализ)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ind w:left="-108"/>
              <w:jc w:val="center"/>
            </w:pPr>
            <w:r>
              <w:t>1.Соответствие дидактической задачи урока отобранному содержанию.</w:t>
            </w:r>
          </w:p>
          <w:p w:rsidR="00353FB1" w:rsidRPr="00004AE4" w:rsidRDefault="00353FB1" w:rsidP="00353FB1">
            <w:pPr>
              <w:ind w:left="-108"/>
              <w:jc w:val="center"/>
            </w:pPr>
            <w:r>
              <w:t>2.Результативность решения дидактической задачи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Содержание урока</w:t>
            </w:r>
          </w:p>
        </w:tc>
        <w:tc>
          <w:tcPr>
            <w:tcW w:w="3063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Соответствие основного содержания урока содержанию программы и учебника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Методы обучения</w:t>
            </w:r>
          </w:p>
        </w:tc>
        <w:tc>
          <w:tcPr>
            <w:tcW w:w="3063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Формы обучения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1. Соответствие форм обучения (фронтальная, групповая, индивидуальная, коллективная) решению основной дидактической задачи урока.</w:t>
            </w:r>
          </w:p>
          <w:p w:rsidR="00353FB1" w:rsidRPr="00004AE4" w:rsidRDefault="00353FB1" w:rsidP="00353FB1">
            <w:pPr>
              <w:jc w:val="center"/>
            </w:pPr>
            <w:r w:rsidRPr="00BE6551">
              <w:t xml:space="preserve">2. Целесообразность использования </w:t>
            </w:r>
            <w:r>
              <w:t>предложенных заданий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Результативность урока</w:t>
            </w:r>
          </w:p>
        </w:tc>
        <w:tc>
          <w:tcPr>
            <w:tcW w:w="3063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Достижение цели и решение основной дидактической задачи урока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Практическая направленность урока</w:t>
            </w:r>
          </w:p>
        </w:tc>
        <w:tc>
          <w:tcPr>
            <w:tcW w:w="3063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004AE4" w:rsidRDefault="00353FB1" w:rsidP="00353FB1">
            <w:pPr>
              <w:jc w:val="center"/>
            </w:pPr>
            <w: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1.Уровень самостоятельности школьников при решении дидактической задачи урока</w:t>
            </w:r>
          </w:p>
          <w:p w:rsidR="00353FB1" w:rsidRDefault="00353FB1" w:rsidP="00353FB1">
            <w:pPr>
              <w:jc w:val="center"/>
            </w:pPr>
            <w:r>
              <w:t>2. Характер самостоятельной учебной деятельности (репродуктивный, творческий)</w:t>
            </w:r>
          </w:p>
          <w:p w:rsidR="00353FB1" w:rsidRPr="00004AE4" w:rsidRDefault="00353FB1" w:rsidP="00353FB1">
            <w:pPr>
              <w:jc w:val="center"/>
            </w:pPr>
            <w:r>
              <w:t>3. Взаимопомощь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Pr="005C3333" w:rsidRDefault="00353FB1" w:rsidP="00353FB1">
            <w:pPr>
              <w:jc w:val="center"/>
            </w:pPr>
            <w:r w:rsidRPr="005C3333">
              <w:t>Формирование универсальных учебных действий на каждом этапе урока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Личностные, познавательные, коммуникативные, регулятивные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Default="00353FB1" w:rsidP="00353FB1">
            <w:pPr>
              <w:jc w:val="center"/>
            </w:pPr>
            <w:r>
              <w:t>Формирование ИКТ-компетентности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Применение ИКТ на уроке, уровень сформированности ИКТ компетентности учащихся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Default="00353FB1" w:rsidP="00353FB1">
            <w:pPr>
              <w:jc w:val="center"/>
            </w:pPr>
            <w:r>
              <w:t>Структура урока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Соответствие структуры урока основной дидактической задаче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Default="00353FB1" w:rsidP="00353FB1">
            <w:pPr>
              <w:jc w:val="center"/>
            </w:pPr>
            <w:r>
              <w:t>Педагогический стиль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Соблюдение норм педагогической этики</w:t>
            </w:r>
          </w:p>
        </w:tc>
      </w:tr>
      <w:tr w:rsidR="00353FB1" w:rsidRPr="00004AE4" w:rsidTr="00353FB1">
        <w:tc>
          <w:tcPr>
            <w:tcW w:w="1937" w:type="pct"/>
            <w:vAlign w:val="center"/>
          </w:tcPr>
          <w:p w:rsidR="00353FB1" w:rsidRDefault="00353FB1" w:rsidP="00353FB1">
            <w:pPr>
              <w:jc w:val="center"/>
            </w:pPr>
            <w:r>
              <w:t>Гигиенические требования</w:t>
            </w:r>
          </w:p>
        </w:tc>
        <w:tc>
          <w:tcPr>
            <w:tcW w:w="3063" w:type="pct"/>
            <w:vAlign w:val="center"/>
          </w:tcPr>
          <w:p w:rsidR="00353FB1" w:rsidRDefault="00353FB1" w:rsidP="00353FB1">
            <w:pPr>
              <w:jc w:val="center"/>
            </w:pPr>
            <w: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E869E4" w:rsidRDefault="00E869E4"/>
    <w:sectPr w:rsidR="00E869E4" w:rsidSect="00E05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2C8" w:rsidRDefault="005072C8">
      <w:r>
        <w:separator/>
      </w:r>
    </w:p>
  </w:endnote>
  <w:endnote w:type="continuationSeparator" w:id="0">
    <w:p w:rsidR="005072C8" w:rsidRDefault="0050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2C8" w:rsidRDefault="005072C8">
      <w:r>
        <w:separator/>
      </w:r>
    </w:p>
  </w:footnote>
  <w:footnote w:type="continuationSeparator" w:id="0">
    <w:p w:rsidR="005072C8" w:rsidRDefault="00507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FB1"/>
    <w:rsid w:val="000F7408"/>
    <w:rsid w:val="002320C9"/>
    <w:rsid w:val="00353FB1"/>
    <w:rsid w:val="004E4C7F"/>
    <w:rsid w:val="005072C8"/>
    <w:rsid w:val="008A106B"/>
    <w:rsid w:val="008D5C8E"/>
    <w:rsid w:val="009569DF"/>
    <w:rsid w:val="00CA5313"/>
    <w:rsid w:val="00E05209"/>
    <w:rsid w:val="00E869E4"/>
    <w:rsid w:val="00E9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FB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Стиль2"/>
    <w:basedOn w:val="a1"/>
    <w:qFormat/>
    <w:rsid w:val="008A106B"/>
    <w:pPr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</w:style>
  <w:style w:type="table" w:customStyle="1" w:styleId="3">
    <w:name w:val="Стиль3"/>
    <w:basedOn w:val="a1"/>
    <w:qFormat/>
    <w:rsid w:val="008D5C8E"/>
    <w:pPr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shd w:val="clear" w:color="auto" w:fill="E6E6E6"/>
      </w:tcPr>
    </w:tblStylePr>
  </w:style>
  <w:style w:type="paragraph" w:styleId="a3">
    <w:name w:val="footnote text"/>
    <w:basedOn w:val="a"/>
    <w:link w:val="a4"/>
    <w:rsid w:val="00353FB1"/>
    <w:rPr>
      <w:sz w:val="20"/>
      <w:szCs w:val="20"/>
    </w:rPr>
  </w:style>
  <w:style w:type="character" w:customStyle="1" w:styleId="a4">
    <w:name w:val="Текст сноски Знак"/>
    <w:link w:val="a3"/>
    <w:rsid w:val="00353FB1"/>
    <w:rPr>
      <w:lang w:val="ru-RU" w:eastAsia="ru-RU" w:bidi="ar-SA"/>
    </w:rPr>
  </w:style>
  <w:style w:type="character" w:styleId="a5">
    <w:name w:val="footnote reference"/>
    <w:rsid w:val="00353F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Windows 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Виктор</cp:lastModifiedBy>
  <cp:revision>2</cp:revision>
  <dcterms:created xsi:type="dcterms:W3CDTF">2013-07-08T09:53:00Z</dcterms:created>
  <dcterms:modified xsi:type="dcterms:W3CDTF">2013-07-08T09:53:00Z</dcterms:modified>
</cp:coreProperties>
</file>