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1D" w:rsidRPr="00907B1D" w:rsidRDefault="00907B1D" w:rsidP="00907B1D">
      <w:pPr>
        <w:ind w:firstLine="567"/>
        <w:jc w:val="center"/>
        <w:rPr>
          <w:b/>
        </w:rPr>
      </w:pPr>
      <w:r w:rsidRPr="00907B1D">
        <w:rPr>
          <w:b/>
        </w:rPr>
        <w:t>Календарно-тематическое планирование</w:t>
      </w:r>
    </w:p>
    <w:p w:rsidR="00907B1D" w:rsidRPr="00907B1D" w:rsidRDefault="00907B1D" w:rsidP="00907B1D">
      <w:pPr>
        <w:jc w:val="both"/>
        <w:rPr>
          <w:b/>
        </w:rPr>
      </w:pPr>
    </w:p>
    <w:tbl>
      <w:tblPr>
        <w:tblW w:w="24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74"/>
        <w:gridCol w:w="540"/>
        <w:gridCol w:w="900"/>
        <w:gridCol w:w="1080"/>
        <w:gridCol w:w="1454"/>
        <w:gridCol w:w="1800"/>
        <w:gridCol w:w="3161"/>
        <w:gridCol w:w="1559"/>
        <w:gridCol w:w="720"/>
        <w:gridCol w:w="1043"/>
        <w:gridCol w:w="937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907B1D" w:rsidRPr="00907B1D" w:rsidTr="002C7192">
        <w:trPr>
          <w:gridAfter w:val="9"/>
          <w:wAfter w:w="9684" w:type="dxa"/>
          <w:trHeight w:val="525"/>
        </w:trPr>
        <w:tc>
          <w:tcPr>
            <w:tcW w:w="614" w:type="dxa"/>
            <w:vMerge w:val="restart"/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907B1D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907B1D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474" w:type="dxa"/>
            <w:vMerge w:val="restart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Кол-во час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Тип урока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Элементы содержания</w:t>
            </w:r>
          </w:p>
        </w:tc>
        <w:tc>
          <w:tcPr>
            <w:tcW w:w="1454" w:type="dxa"/>
            <w:vMerge w:val="restart"/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 xml:space="preserve">Требования </w:t>
            </w:r>
            <w:proofErr w:type="gramStart"/>
            <w:r w:rsidRPr="00907B1D">
              <w:rPr>
                <w:rFonts w:eastAsia="Calibri"/>
                <w:b/>
                <w:lang w:eastAsia="en-US"/>
              </w:rPr>
              <w:t>у</w:t>
            </w:r>
            <w:proofErr w:type="gramEnd"/>
            <w:r w:rsidRPr="00907B1D">
              <w:rPr>
                <w:rFonts w:eastAsia="Calibri"/>
                <w:b/>
                <w:lang w:eastAsia="en-US"/>
              </w:rPr>
              <w:t xml:space="preserve"> </w:t>
            </w:r>
            <w:proofErr w:type="gramStart"/>
            <w:r w:rsidRPr="00907B1D">
              <w:rPr>
                <w:rFonts w:eastAsia="Calibri"/>
                <w:b/>
                <w:lang w:eastAsia="en-US"/>
              </w:rPr>
              <w:t>уровню</w:t>
            </w:r>
            <w:proofErr w:type="gramEnd"/>
            <w:r w:rsidRPr="00907B1D">
              <w:rPr>
                <w:rFonts w:eastAsia="Calibri"/>
                <w:b/>
                <w:lang w:eastAsia="en-US"/>
              </w:rPr>
              <w:t xml:space="preserve"> подготовки учащихся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Планируемые результаты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Вид контроля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Дата по плану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Дата факт.</w:t>
            </w:r>
          </w:p>
        </w:tc>
      </w:tr>
      <w:tr w:rsidR="00907B1D" w:rsidRPr="00907B1D" w:rsidTr="002C7192">
        <w:trPr>
          <w:gridAfter w:val="9"/>
          <w:wAfter w:w="9684" w:type="dxa"/>
          <w:trHeight w:val="570"/>
        </w:trPr>
        <w:tc>
          <w:tcPr>
            <w:tcW w:w="614" w:type="dxa"/>
            <w:vMerge/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74" w:type="dxa"/>
            <w:vMerge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54" w:type="dxa"/>
            <w:vMerge/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 xml:space="preserve">Предметные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УУД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 xml:space="preserve">Личностные </w:t>
            </w: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 xml:space="preserve">Задавайте вопросы!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знакомство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 xml:space="preserve">Твои новые друзья: кто они, как их зовут, есть ли у них любимые занятия. Понятия: </w:t>
            </w:r>
            <w:r w:rsidRPr="00907B1D">
              <w:rPr>
                <w:rFonts w:eastAsia="Calibri"/>
                <w:i/>
                <w:iCs/>
                <w:lang w:eastAsia="en-US"/>
              </w:rPr>
              <w:t>одноклассники, сверстник, классный коллектив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повторить основные признаки осени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задавать вопросы об окружающем мире.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работать с учебником, рабочей тетрадью, атласом-определителем.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Принимать и сохранять учебную задачу, оценивать результат своих действий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новом изучаемом предмете.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Задавать  вопросы, используя слова: кто?, что?, как?, откуда?, куда?, где?, когда?, почему?, зачем?</w:t>
            </w:r>
            <w:proofErr w:type="gramEnd"/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Обращаться за помощью к учителю.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Принятие внутренней позиции школьника на основе положительного отношения к школе.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Мотивация учебной деятельности.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15282" w:type="dxa"/>
            <w:gridSpan w:val="12"/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rFonts w:eastAsia="Calibri"/>
                <w:b/>
                <w:lang w:eastAsia="en-US"/>
              </w:rPr>
              <w:t>Раздел «Что и кто?» (20ч.)</w:t>
            </w: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Что такое Родина?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Малая Родина.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Повторить герб, флаг России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различать государственную символику.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разделять объекты живой и неживой природы и изделия.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Уметь действовать по плану: алгоритм определения признаков разных объектов (природные объекты и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изделия.</w:t>
            </w:r>
            <w:proofErr w:type="gramEnd"/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Распознавать объекты, выделяя существенные признаки.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Уметь работать в парах, обучаться сотрудничеству.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Начальные навыки адаптации в динамично изменяющемс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Что мы знаем о народах России?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Религия, национальные праздники.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определять, какие народы населяют нашу страну, рассказывать об их национальных праздниках.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сравнивать лица и национальные костюмы представителей разных народов.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Родине.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Ставить вопросы, обращаться за помощью, формулировать свои затруднения.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Мотивация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Что мы знаем о Москве?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Столица, достопримечательности.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узнавать достопримечательности столицы.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Составлять план и последовательность действий при разборе конкретных правил дорожного движения.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Адекватно использовать свою речь для регуляции своих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Осознанно и произвольно высказываться в устной форме о столице нашей Родины - Москве.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Задавать вопросы напарнику с целью проверки усвоения знаний, обращаться за помощью к учителю и напарнику.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Мотивация учебной деятельности,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Проект «Моя малая Родина»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Достопримечательности.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составлять устный рассказ, находить соответствующую тематике информацию и фотоматериал художественно-творческой деятельности.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использовать различные материалы и средства художественной выразительности для передачи замысла в собственной деятельности, обсуждать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коллективные результаты.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Ставить новые учебные задачи в сотрудничестве с учителем.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Ориентироваться в разнообразии способов решения задач.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Ставить вопросы, обращаться за помощью к работникам школы, формулировать свои затруднения.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Внутренняя позиция обучаемого на основе положительного отношения к школе.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Что у нас над головой?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Созвездие, светило.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наблюдать и сравнивать дневное и ночное небо, рассказывать о нём. Научиться находить на ночном небе ковш Большой Медведицы.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Быть ответственным за свои поступки.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дневном и ночном небе, созвездиях, солнце.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Ставить вопросы членам своей группы, обращаться за помощью к учителю и одноклассникам.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Мотивация учебной деятельности, принятие образа «хорошего ученика».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Что у нас под ногами?»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Территория, окрестность.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группировать объекты неживой природы (камешки) 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Быть ответственным за свои поступки.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Адекватно воспринимать предложения учителя, товарищей по исправлению допущенных ошибок.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Узнавать и называть объекты неживой природы, выделять существенные признаки.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Ставить вопросы, использовать речь для регуляции своего действия.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Самостоятельность и личная ответственность за свои поступки.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тест по теме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Что общего у разных растений?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Части растений.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находить у растений их части, показывать и называть их.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Формулировать и удерживать учебную задачу, применять установленные правила в планировании способа решения жизненных ситуаций.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Осознанно и произвольно высказываться в устной форме о том, из каких частей состоит растение.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Задавать вопросы,  оказывать в сотрудничестве взаимопомощь.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Самооценка на основе критериев успешной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Что растет на подоконнике?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Комнатные растения, уход, почва, горшок, поддон.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правила ухода за растениями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наблюдать комнатные растения в школе и узнавать их по рисункам.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определять комнатные растения с помощью атласа-определителя.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Преобразовывать практическую задачу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познавательную.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комнатных растениях.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Формирование целостного, социально ориентированного взгляда на мир, принятие и освоение социальной роли обучающегося.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Что растет на клумбе?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Клумба, цветник.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наблюдать за растениями клумбы и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узнавать их по рисункам, определять растения с помощью атласа-определителя.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Соотносить правильность выбора, выполнения и результата действия с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требованием конкретной задачи.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том, какие цветы растут на клумбе около школы.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Работать в группах, ставить вопросы участникам группы.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Формирование целостного, социально ориентирован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ного взгляда на мир,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Что это за листья?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Листовая пластина, черешок.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окраска листьев летом и осенью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наблюдать изменения окраски листьев на деревьях, сравнивать и группировать листья по различным признакам, определять названия деревьев по листьям.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том, какие изменения с листьями деревьев происходят в зависимости от времени года.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Формулировать свои затруднения, свою собственную позицию.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Формирование целостного, социально ориентированного взгляда на мир,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Что такое хвоинки?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</w:t>
            </w:r>
            <w:r w:rsidRPr="00907B1D">
              <w:rPr>
                <w:rFonts w:eastAsia="Calibri"/>
                <w:lang w:eastAsia="en-US"/>
              </w:rPr>
              <w:lastRenderedPageBreak/>
              <w:t>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Хвоя.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различать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лиственные и хвойные деревья.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сравнивать ель и сосну.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Формулировать и удерживать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учебную задачу.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Осознанно и произвольно высказываться в устной форме об отличии лиственных деревьев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хвойных.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Ставить вопросы учителю и участникам рабочей группы, обращаться за помощью, формулировать собственное мнение и позицию.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Формирование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уважительного отношения к иному мнению;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 xml:space="preserve">Кто такие насекомые?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Насекомые.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сравнивать части тела различных насекомых, узнавать насекомых на рисунке, определять по атласу-определителю, приводить примеры насекомых.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Формулировать и удерживать учебную задачу.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различных насекомых.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Формирование целостного, социально ориентированного взгляда на мир, уважительного отношения к иному мнению; принятие и освоение социальной роли обучающегося, развитие мотивов учебной деятельности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Кто такие рыбы?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Водные животные, речные и морские рыбы, среда обитания.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 xml:space="preserve">название насекомых и </w:t>
            </w:r>
            <w:proofErr w:type="gramStart"/>
            <w:r w:rsidRPr="00907B1D">
              <w:rPr>
                <w:rFonts w:eastAsia="Calibri"/>
                <w:lang w:eastAsia="en-US"/>
              </w:rPr>
              <w:t>рыб</w:t>
            </w:r>
            <w:proofErr w:type="gramEnd"/>
            <w:r w:rsidRPr="00907B1D">
              <w:rPr>
                <w:rFonts w:eastAsia="Calibri"/>
                <w:lang w:eastAsia="en-US"/>
              </w:rPr>
              <w:t xml:space="preserve"> известных детям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моделировать строение чешуи рыбы с помощью монет или кружочков из фольги; узнавать рыб на рисунке; приводить примеры речных и морских рыб с помощью атласа-определителя.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Формулировать и удерживать учебную задачу.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морских и речных рыбах.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Использовать речь для регуляции своего действия; ставить вопросы собеседнику с целью более прочного усвоения материала.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Формирование целостного, социально ориентированного взгляда на мир  в его органичном единстве и разнообразии природы. 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тест по теме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Кто такие птицы?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Воздушное пространство, части тела птицы, перелётные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птицы, нелетающие птицы.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название птиц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узнавать птиц на рисунке; определять их с помощью атласа-определителя; описывать птицу по плану.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Применять установленные правила в планировании способа решения.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птицах и их отличительных признаках.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Задавать вопросы, просить о помощи, формулировать свои затруднения.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Формирование целостного, социально ориентированного взгляда на мир  в его органичном единстве и разнообразии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природы.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Кто такие звери?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Животные. Жилища животных, детёныши животных, части тела животных, среда обитания.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название знакомых зверей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исследовать строение шерсти зверей; узнавать зверей на рисунке; определять зверей с помощью атласа-определителя.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различных видах зверей.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Задавать вопросы, просить о помощи, формулировать свои затруднения.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Мотивация учебной деятельности, этические чувства, прежде всего доброжелательность и эмоционально-нравственная отзывчивость.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Экологическая культура: ценностное отношение к природному миру, готовность следовать нормам природоохранного поведения, устойчивое следование в поведении социальным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нормам.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17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Что окружает нас дома?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Мебель, бытовая техника, одежда, посуда, электричество, водопровод, газопровод, безопасное поведение.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предметы домашнего обихода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характеризовать назначение бытовых приборов, находить на рисунке предметы определённых групп.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Преобразовывать практическую задачу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познавательную.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предметах быта.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Аргументировать свою позицию и координировать её с позициями партнёров в сотрудничестве.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Формирование целостного, социально ориентированного взгляда на мир  в его органичном единстве и разнообразии природы.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proofErr w:type="gramStart"/>
            <w:r w:rsidRPr="00907B1D">
              <w:rPr>
                <w:rFonts w:eastAsia="Calibri"/>
                <w:lang w:eastAsia="en-US"/>
              </w:rPr>
              <w:t>т</w:t>
            </w:r>
            <w:proofErr w:type="gramEnd"/>
            <w:r w:rsidRPr="00907B1D">
              <w:rPr>
                <w:rFonts w:eastAsia="Calibri"/>
                <w:lang w:eastAsia="en-US"/>
              </w:rPr>
              <w:t>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Что умеет компьютер?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Компьютер, монитор, системный блок, клавиатура, мышь, ноутбук.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характеризовать назначение частей компьютера.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Преобразовывать практическую задачу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познавательную.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компьютере.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Мотивация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Тест по теме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 xml:space="preserve">Что вокруг </w:t>
            </w:r>
            <w:r w:rsidRPr="00907B1D">
              <w:rPr>
                <w:rFonts w:eastAsia="Calibri"/>
                <w:lang w:eastAsia="en-US"/>
              </w:rPr>
              <w:lastRenderedPageBreak/>
              <w:t>нас может быть опасным?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комби</w:t>
            </w:r>
            <w:r w:rsidRPr="00907B1D">
              <w:rPr>
                <w:rFonts w:eastAsia="Calibri"/>
                <w:lang w:eastAsia="en-US"/>
              </w:rPr>
              <w:lastRenderedPageBreak/>
              <w:t>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Опасные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вещи, номера телефонов экстренной службы, пешеходный переход, светофор, проезжая часть, транспорт, пешеход.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 xml:space="preserve">правила </w:t>
            </w:r>
            <w:r w:rsidRPr="00907B1D">
              <w:rPr>
                <w:rFonts w:eastAsia="Calibri"/>
                <w:lang w:eastAsia="en-US"/>
              </w:rPr>
              <w:lastRenderedPageBreak/>
              <w:t>перехода улицы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Преобразовывать практическую задачу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познавательную.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об опасностях, подстерегающих человека в повседневной жизни.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Определять общую цель и пути её достижения, вести диалог, слушать собеседника.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Формировани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</w:t>
            </w:r>
            <w:r w:rsidRPr="00907B1D">
              <w:rPr>
                <w:rFonts w:eastAsia="Calibri"/>
                <w:lang w:eastAsia="en-US"/>
              </w:rPr>
              <w:lastRenderedPageBreak/>
              <w:t>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На что похожа наша планета?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Солнечная система, планеты, глобус, модель, форма шара, моря, океаны, материки, суша, день, ночь.</w:t>
            </w:r>
            <w:proofErr w:type="gramEnd"/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использовать глобус для знакомства с формой нашей планеты, объяснять особенности движения Земли.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Применять усвоенные правила в планировании способа решения.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форме земного шара.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21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Презентация проекта «Моя малая Родина»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Урок - обобщения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публично выражать свои мысли; обсуждать выступления учащихся; раскрывать соответствующую тематике информацию и фотоматериал.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</w:t>
            </w: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публично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выражать свои мысли; обсуждать выступления учащихся; раскрывать соответствующую тематике информацию и фотоматериал.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Предвосхищать результат, выбирать действия в соответствии с поставленной задачей и условиями её реализации, фиксировать группы существенных признаков объектов с целью решения конкретных задач.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Ставить и задавать вопросы. Обращаться за помощью, предлагать помощь и сотрудничество.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15282" w:type="dxa"/>
            <w:gridSpan w:val="12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b/>
                <w:bCs/>
              </w:rPr>
              <w:t>Раздел «Как, откуда и куда?» (12 ч)</w:t>
            </w: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Как живёт семья? Проект «Моя семья»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Семья.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рассказывать о жизни семьи по рисункам учебника, об интересных событиях в жизни своей семьи; называть по именам (отчеству и фамилии)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членов своей семьи.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Предвосхищать результат, выбирать действия в соответствии с поставленной задачей и условиями её реализации.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Формирование целостного, социально ориентированного взгляда на мир; наличие мотивации к творческому труду, работе на результат, бережному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отношению к материальным и духовным ценностям.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Откуда в наш дом приходит вода и куда она уходит?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Природные источники воды, очистка загрязнённой воды.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прослеживать по рисунку-схеме путь воды; обсуждать необходимость экономии воды; выяснять опасность употребления загрязнённой воды.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Преобразовывать практическую задачу в познавательную; принимать и сохранять учебную задачу; оценивать результат своих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Извлечение необходимой информации из прослушанной сказки. Дополнение и расширение имеющихся знаний, представлений об окружающем мире.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 работе в группах: определять цели, функции участников, способы взаимодействия; определять общую цель и пути её достижения.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тест по теме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Откуда в наш дом приходит электричество?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Электричество.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правила обращения с электроприборами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отличать электроприборы от других бытовых предметов, не использующих электричество; правилам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безопасности при обращении с электричеством и электроприборами.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Формулировать и удерживать учебную задачу, различать способ и результат действия.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Осознанно  и произвольно высказываться в устной форме о значении электроприборов в жизни человека.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Проявлять активность во взаимодействии для решения коммуникативных и познавательных задач, осуществлять взаимный контроль.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Начальные навыки адаптации в динамично изменяющемся мире, навыки сотрудничества в разных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ситуациях.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Как путешествует письмо?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Почтовый работник, письмо, почта, отправитель, адресат, почтовые конверты, почтовая марка.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наблюдать за работой почты и рассказывать о ней; строить из разрезных деталей схему доставки почтовых отправлений.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Предвосхищать результат, выбирать действия в соответствии с поставленной задачей и условиями её реализации.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 и произвольно высказываться в устной форме о работе почты.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Строить монологическое высказывание, аргументировать свою позицию.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Самооценка на основе критериев успешной учебной деятельности, эстетических потребностях, ценностях и чувствах.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Куда текут реки?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Река, море, родник, речная вода, морская вода, Ока, осётр, Москва,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Волга.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Каспийское море, катер, теплоход, баржа, плотина.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прослеживать по рисунку-схеме путь воды из реки в море; сравнивать реку и море; различать пресную и морскую воду.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Ориентироваться в учебнике и рабочей тетради; принимать и сохранять учебную задачу; оценивать результат своих действий; прогнозировать результаты уровня усвоения изучаемого материала.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Самостоятельно выделять и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формулировать познавательные цели; устанавливать взаимосвязь между объектом знаний, умений, навыков и исследовательских умений как интегративных, сложных умений.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Обмениваться мнениями, слушать другого ученика – партнёра по коммуникации и учителя; согласовывать свои действия с партнёром; вступать в коллективное учебное сотрудничество, принимая его правила и условия; строить понятные речевые высказывания.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Осознание ответственности человека за общее благополучие: ценностное отношение к природному миру, готовность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следовать нормам природоохранного, нерасточительного, </w:t>
            </w:r>
            <w:proofErr w:type="spell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здоровьесберегающего</w:t>
            </w:r>
            <w:proofErr w:type="spell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поведения.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27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Откуда берутся снег и лед?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Снег, лёд, опыт.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правила поведения на улице в зимнее время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проводить опыты по исследованию снега и льда в соответствии с инструкциями.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Как наблюдать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форму снежинок и отображать её в рисунках.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Научиться наблюдать форму снежинок и отображать её в рисунках.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проводить опыты по исследованию снега и льда в соответствии с инструкциями.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Составлять план и последовательность действий; адекватно использовать речь для планирования и регуляции своей деятельности.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 и произвольно высказываться в устной форме о свойствах льда и снега; формулировать ответы на вопросы учителя; 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Строить монологическое высказывание, слушать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собеседника;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Мотивация учебной деятельности, принятие образа «хорошего ученика».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тест по теме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Как живут растения?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 xml:space="preserve">Животные вокруг нас: звери, птицы, млекопитающие. Разнообразие мира животных.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Птицы – наши друзья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наблюдать за ростом и развитием растений; рассказывать о своих наблюдениях.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ухаживать за комнатными  растениями.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наблюдать за ростом и развитием растений; рассказывать о своих наблюдениях.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Выбирать действия в соответствии с поставленной задачей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 и произвольно высказываться в устной форме о растениях как живом организме.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Формулировать собственное мнение и позицию, свои затруднения; определять общую цель и пути её достижения.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Осознание ответственности человека за общее благополучие;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здоровьесберегающего</w:t>
            </w:r>
            <w:proofErr w:type="spell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поведения.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Как живут животные?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наблюдать за жизнью животных; рассказывать о своих наблюдениях.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Как ухаживать за животными.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наблюдать за жизнью животных; рассказывать о своих наблюдениях. 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ухаживать за животными.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Предвидеть возможности получения конкретного результата при решении задачи, вносить необходимые коррективы в действие после его завершения на основе его оценки и учёта сделанных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ошибок.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живых организмах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тицах, зимующих в наших краях.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Формулировать свои затруднения; оказывать в сотрудничестве взаимопомощь.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Осознание ответственности человека за общее благополучие, начальные навыки адаптации в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  <w:trHeight w:val="275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30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Как зимой помочь птицам?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различать зимующих птиц по рисункам и в природе.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изготавливать простейшие кормушки и подбирать корм для птиц.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различать зимующих птиц по рисункам и в природе; изготавливать простейшие кормушки и подбирать корм для птиц.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Предвидеть возможности получения конкретного результата при решении задачи, вносить необходимые коррективы в действие после его завершения на основе его оценки и учёта сделанных ошибок.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птицах, зимующих в наших краях.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Формулировать свои затруднения; оказывать в сотрудничестве взаимопомощь.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Осознание ответственности человека за общее благополучие,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  <w:trHeight w:val="275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 xml:space="preserve">Откуда берётся и куда девается </w:t>
            </w:r>
            <w:r w:rsidRPr="00907B1D">
              <w:rPr>
                <w:bCs/>
              </w:rPr>
              <w:lastRenderedPageBreak/>
              <w:t>мусор?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Бытовой мусор, мусорные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контейнеры, мусороперерабатывающий завод</w:t>
            </w: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>торичное сырьё, утилизация.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Как сортировать мусор по характеру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материала; определять с помощью рисунков учебника источники возникновения мусора и способы его утилизации.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сортировать мусор по характеру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материала; определять с помощью рисунков учебника источники возникновения мусора и способы его утилизации.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Преобразовывать практическую задачу в познавательную, составлять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план и последовательность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партнёра высказывания, определят общую цель и пути её достижения.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Начальные навыки адаптации в динамично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изменяющемся мире, навыки сотрудничества в разных ситуациях.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  <w:trHeight w:val="275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32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Откуда в снежках грязь?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правила поведения детей в природе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исследовать снежки и снеговую воду на наличие загрязнений.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исследовать снежки и снеговую воду на наличие загрязнений, определять источники загрязнений в снеге.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Преобразовывать практическую задачу в познавательную, составлять план и последовательность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партнёра высказывания, определят общую цель и пути её достижения.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Начальные навыки адаптации в динамично изменяющемся мире, навыки сотрудничества в разных ситуациях.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  <w:trHeight w:val="275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Как, откуда и куда? Презентация проекта «Моя семья»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Уро</w:t>
            </w:r>
            <w:proofErr w:type="gramStart"/>
            <w:r w:rsidRPr="00907B1D">
              <w:rPr>
                <w:rFonts w:eastAsia="Calibri"/>
                <w:lang w:eastAsia="en-US"/>
              </w:rPr>
              <w:t>к-</w:t>
            </w:r>
            <w:proofErr w:type="gramEnd"/>
            <w:r w:rsidRPr="00907B1D">
              <w:rPr>
                <w:rFonts w:eastAsia="Calibri"/>
                <w:lang w:eastAsia="en-US"/>
              </w:rPr>
              <w:t xml:space="preserve"> обобщение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правила поведение в лесу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использовать различные материалы и средства художествен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ной выразительности для передачи замысла в собственной деятельности.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</w:t>
            </w: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публично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выражать свои мысли; обсуждать выступления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учащихся; раскрывать соответствующую тематике информацию и фотоматериал.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использовать различные материалы и средства художественной выразительности для передачи замысла в собственной деятельности.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Ставить новые учебные задачи в сотрудничестве с учителем, выбирать действия в соответствии с поставленной задачей и условиями её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реализации.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Извлечение необходимой информации из прослушанной сказки. Дополнение и расширение имеющихся знаний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редставлений об окружающем мире.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Предлагать помощь и сотрудничество,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Формирование этических чувств, доброжелательности, и эмоционально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-нравственной отзывчивости, понимания, сопереживания чувствам других людей, целостного, </w:t>
            </w:r>
            <w:proofErr w:type="spell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социальноориентированного</w:t>
            </w:r>
            <w:proofErr w:type="spell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взгляда на мир, уважительного отношения к иному мнению.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  <w:trHeight w:val="275"/>
        </w:trPr>
        <w:tc>
          <w:tcPr>
            <w:tcW w:w="15282" w:type="dxa"/>
            <w:gridSpan w:val="12"/>
          </w:tcPr>
          <w:p w:rsidR="00907B1D" w:rsidRPr="00907B1D" w:rsidRDefault="00907B1D" w:rsidP="00907B1D">
            <w:pPr>
              <w:jc w:val="center"/>
              <w:rPr>
                <w:rFonts w:eastAsia="Calibri"/>
                <w:b/>
                <w:lang w:eastAsia="en-US"/>
              </w:rPr>
            </w:pPr>
            <w:r w:rsidRPr="00907B1D">
              <w:rPr>
                <w:b/>
                <w:bCs/>
              </w:rPr>
              <w:lastRenderedPageBreak/>
              <w:t>Раздел «Где и когда?» (11ч)</w:t>
            </w:r>
          </w:p>
        </w:tc>
      </w:tr>
      <w:tr w:rsidR="00907B1D" w:rsidRPr="00907B1D" w:rsidTr="002C7192">
        <w:trPr>
          <w:gridAfter w:val="9"/>
          <w:wAfter w:w="9684" w:type="dxa"/>
          <w:trHeight w:val="275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Когда учиться интересно?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Одноклассники.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определять наиболее значимые события в классе.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 обсуждать условия интересной и успешной учёбы, определять наиболее значимые события в классе.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Различать способ и результат действия: формирование условий, необходимых для организации успешной и интересной учёбы.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своих одноклассниках, о значимых моментах в жизни класса, школы.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Определять цели, функции участников, способы взаимодействия.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Внутренняя позиция ученика на основе положительного отношения к школе, мотивация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  <w:trHeight w:val="275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35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Проект «Мой класс и моя школа»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использовать различные  материалы и средства художественной выразительности для передачи замысла в собственной деятельности.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использовать различные  материалы и средства художественной выразительности для передачи замысла в собственной деятельности.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Различать способ и результат действия: формирование условий, необходимых для организации успешной и интересной учёбы.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своих одноклассниках, о значимых моментах в жизни класса, школы.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монологическое высказывание.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Внутренняя позиция ученика на основе положительного отношения к школе, мотивация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Когда придет суббота?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Прошлое, будущее, настоящее, дни недели.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различать прошлое, настоящее, будущее; называть дни недели в правильной последовательности.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различать прошлое, настоящее, будущее; называть дни недели в правильной последовательности; называть любимый день недели и объяснять, почему он любимый.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времени и его течении.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Проявлять активность во взаимодействии для решения коммуникативных и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познавательных задач, ставить вопросы.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Самостоятельная и личная ответственность за свои поступки, принятие образа «хорошего ученика».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37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bCs/>
              </w:rPr>
            </w:pPr>
            <w:r w:rsidRPr="00907B1D">
              <w:rPr>
                <w:bCs/>
              </w:rPr>
              <w:t>Когда наступит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лето?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Времена года, месяцы.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соотносить время года и месяцы, характеризовать природные явления в разные времена года.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соотносить время года и месяцы, характеризовать природные явления в разные времена года.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proofErr w:type="gramEnd"/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зависимости природных явлений от смены времён года.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Договариваться о распределении функций и ролей в совместной деятельности</w:t>
            </w: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Эмпатия</w:t>
            </w:r>
            <w:proofErr w:type="spell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как понимание чу</w:t>
            </w:r>
            <w:proofErr w:type="gram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вств др</w:t>
            </w:r>
            <w:proofErr w:type="gram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угих людей и сопереживание им, осознание ответственности человека за общее благополучие, устойчивое следование в поведении социальным нормам.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Где живут белые медведи?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Северный Ледовитый океан, Антарктида, Северный и Южный полюсы.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Как находить на глобусе Северный Ледовитый океан и Антарктиду, характеризовать их; приводить примеры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животных холодных районов.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находить на глобусе Северный Ледовитый океан и Антарктиду, характеризовать их; приводить примеры животных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холодных районов.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proofErr w:type="gramStart"/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proofErr w:type="gramEnd"/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Выбирать действия  в соответствии с поставленной задачей и условиями её реализации.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Использовать речь для регуляции своего действия.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Осуществление поиска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Договариваться о распределении функций и ролей в совместной деятельности, координировать и принимать различные позиции во взаимодействии.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Осознание ответственности человека за общее благополучие, принятие образа «хорошего ученика».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39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Где живут слоны?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Африка, тропические леса и саванны, экватор.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находить на глобусе экватор и жаркие районы Земли, характеризовать их.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находить на глобусе экватор и жаркие районы Земли, характеризовать их; приводить примеры животных жарких районов.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Составлять план и последовательность действий, сличать способ действия и его результат с заданным эталоном с целью обнаружения отклонений и отличий от эталона.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жарких районах Земли.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Ставить вопросы, строить понятные для партнёра высказывания.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Самооценка на основе критериев успешной учебной деятельности; эстетические потребности, ценности, чувства.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Где зимуют птицы?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Зимующие птицы, перелётные птицы.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Как различать зимующих и перелётных птиц; группировать птиц по определённым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признакам; объяснять причины отлёта птиц в тёплые края.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различать зимующих и перелётных птиц; группировать птиц по определённым признакам;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объяснять причины отлёта птиц в тёплые края; приводить примеры зимующих и перелётных птиц.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Преобразовывать практическую задачу в познавательную, предвосхищать результат.</w:t>
            </w:r>
            <w:proofErr w:type="gramEnd"/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зимующих видах птиц.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Формулировать собственное мнение и позицию, строить монологическое высказывание.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Внутренняя позиция ученика на основе положительного отношения к школе, начальные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41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Когда появилась одежда?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Деловая,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спортивная,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рабочая одежда,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одежда для дома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отличать национальную одежду своего народа от одежды других народов; различать типы одежды в зависимости от её назначения.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отличать национальную одежду своего народа от одежды других народов; различать типы одежды в зависимости от её назначения.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ставить новые учебные задачи в сотрудничестве с учителем, выполнять учебные действия в материализованной форме.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об истории появления одежды и типах одежды в зависимости от природных условий и её назначения.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Адекватно оценивать собственное поведение и поведение окружающих, договариваться о распределении функций и ролей в совместной деятельности.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Мотивация учебной деятельности.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Навыки сотрудничества в разных ситуациях,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bCs/>
              </w:rPr>
            </w:pPr>
            <w:r w:rsidRPr="00907B1D">
              <w:rPr>
                <w:bCs/>
              </w:rPr>
              <w:t>Когда изобрели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велосипед?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Велосипед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Как </w:t>
            </w: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изобрели велосипед и как менялся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он со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временем.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устроен велосипед.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сравнивать старинные  и современные велосипеды; 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правилам безопасной езды на велосипеде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Формировать и удерживать учебную задачу.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Осознанно и произвольно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высказываться в устной форме об истории появления и усовершенствования велосипеда.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Задавать вопросы, формировать собственное мнение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Принятие образа «хорошего ученика».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Начальные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43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Когда мы станем взрослыми?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Прошлое, настоящее, будущее.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отличать жизнь взрослого человека от жизни ребёнка.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определять отличие жизни взрослого человека от жизни ребёнка; думать о последствиях своих поступков.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Формировать и удерживать учебную задачу.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партнера высказывания.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Начальные навыки адаптации в динамично изменяющемся мире, осознание ответственности человека за общее благополучие.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Урок повторения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использовать различные материалы и средства художественной выразительности для передачи замысла в собственной деятельности.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использовать различные материалы и средства художественной выразительности для передачи замысла в собственной деятельности.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партнёра высказывания, монологическое высказывание.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Внутренняя позиция ученика на основе положительного отношения к школе, принятие «образа хорошего ученика».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c>
          <w:tcPr>
            <w:tcW w:w="15282" w:type="dxa"/>
            <w:gridSpan w:val="12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b/>
                <w:bCs/>
              </w:rPr>
              <w:t>Раздел «Почему и зачем?» (22 ч)</w:t>
            </w: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</w:t>
            </w:r>
            <w:r w:rsidRPr="00907B1D">
              <w:rPr>
                <w:rFonts w:eastAsia="Calibri"/>
                <w:lang w:eastAsia="en-US"/>
              </w:rPr>
              <w:lastRenderedPageBreak/>
              <w:t>й</w:t>
            </w: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45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Почему Солнце светит днём, а звёзды ночью?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Солнце,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07B1D">
              <w:rPr>
                <w:rFonts w:eastAsia="Calibri"/>
                <w:sz w:val="22"/>
                <w:szCs w:val="22"/>
                <w:lang w:eastAsia="en-US"/>
              </w:rPr>
              <w:t>звёзда</w:t>
            </w:r>
            <w:proofErr w:type="spellEnd"/>
            <w:r w:rsidRPr="00907B1D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созвездие, размер звёзд, восход, заход солнца, день, ночь.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работать с атласом-определителем; наблюдать картину звёздного неба; выстраивать рассуждения на заданную тему.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работать с атласом-определителем; наблюдать картину звёздного неба; выстраивать рассуждения на заданную тему.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 в соответствии с темой урока.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Задавать вопросы, формировать собственное мнение и позицию.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Самооценка на основе критериев успешной учебной деятельности, мотивация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Почему Луна бывает разной?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Спутник Земли.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наблюдать за изменениями внешнего вида Луны, фиксировать результаты наблюдений.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наблюдать за изменениями внешнего вида Луны, фиксировать результаты наблюдений.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Использовать установленные правила при контроле способа решения.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об изменениях внешнего вида Луны.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Осуществлять поиск и выделение необходимой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партнёра высказывания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Начальные навыки адаптации в динамично изменяющемся мире, целостный, социально ориентированный взгляд на мир.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 xml:space="preserve">Почему идёт дождь </w:t>
            </w:r>
            <w:r w:rsidRPr="00907B1D">
              <w:rPr>
                <w:bCs/>
              </w:rPr>
              <w:lastRenderedPageBreak/>
              <w:t>и дует ветер?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 xml:space="preserve">изучение </w:t>
            </w:r>
            <w:r w:rsidRPr="00907B1D">
              <w:rPr>
                <w:rFonts w:eastAsia="Calibri"/>
                <w:lang w:eastAsia="en-US"/>
              </w:rPr>
              <w:lastRenderedPageBreak/>
              <w:t>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Дождь,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ветер,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явления природы.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Как объяснять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причины возникновения дождя и ветра.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объяснять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причины возникновения дождя и ветра.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Осуществлять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констатирующий и прогнозирующий контроль по результату и способу действия.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причинах возникновения дождя и его значении для человека, растений и животных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Уважительное отношение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к иному мнению,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48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Почему звенит звонок?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Звук.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возникает и распространяется звук. Как возникает эхо.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исследовать возникновение и распространение звука; высказывать предположения о причине возникновения эха.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Использовать установленные правила при контроле способа решения, составлять план и последовательность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разнообразии звуков в окружающем мире и причинах возникновения звука.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Формулировать собственное мнение и позицию.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Мотивация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опрос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Почему радуга разноцветная?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Радуга, цвета радуги.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Как называть цвета радуги в правильной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последовательности. Как появляется радуга.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Научиться называть цвета радуги в правильной последовательн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ости.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Сличать способ действия и его результат с заданным эталоном с целью обнаружения отклонений и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отличий от эталона.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Осуществлять поиск и выделение необходимой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Осуществлять взаимный контроль, предлагать помощь и сотрудничество.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Навыки сотрудничества в разных ситуациях, умение не 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создавать конфликтов и находить выходы из спорных ситуаций,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50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>Почему мы любим кошек и собак?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Домашние животные.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ухаживать за кошкой и собакой.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рассказывать по рисункам учебника об уходе за кошкой и собакой.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Предвосхищать результат, вносить необходимые коррективы в действие после его завершения на основе его оценки и учёта сделанных ошибок.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партнёра высказывания.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Экологическая культура: ценностное отношение к природному миру.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Проект «Мои домашние питомцы»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Как описывать своего домашнего питомца по плану; наблюдать за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домашними животными и фиксировать результаты наблюдений.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описывать своего домашнего питомца по плану; наблюдать за домашними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животными и фиксировать результаты наблюдений.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Предвосхищать результат, вносить необходимые коррективы в действие после его завершения на основе его оценки и учёта сделанных ошибок.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партнёра высказывания.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Экологическая культура: ценностное отношение к природному миру.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52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bCs/>
              </w:rPr>
              <w:t xml:space="preserve">Почему мы не будем рвать </w:t>
            </w:r>
            <w:proofErr w:type="gramStart"/>
            <w:r w:rsidRPr="00907B1D">
              <w:rPr>
                <w:bCs/>
              </w:rPr>
              <w:t>цветы</w:t>
            </w:r>
            <w:proofErr w:type="gramEnd"/>
            <w:r w:rsidRPr="00907B1D">
              <w:rPr>
                <w:bCs/>
              </w:rPr>
              <w:t xml:space="preserve"> и ловить бабочек?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Правила поведения в природе, луговые цветы, бабочки.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узнавать изученные природные объекты.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узнавать изученные природные объекты; некоторым важным правилам поведения в природе.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разнообразии цветов и бабочек. О необходимости сохранения природного окружения.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деятельности, слушать собеседника.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Экологическая культура: ценностное отношение к природному миру.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Готовность следовать нормам природоохранного, нерасточительного, </w:t>
            </w:r>
            <w:proofErr w:type="spellStart"/>
            <w:r w:rsidRPr="00907B1D">
              <w:rPr>
                <w:rFonts w:eastAsia="Calibri"/>
                <w:sz w:val="22"/>
                <w:szCs w:val="22"/>
                <w:lang w:eastAsia="en-US"/>
              </w:rPr>
              <w:t>здоровьесберегающего</w:t>
            </w:r>
            <w:proofErr w:type="spell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поведения.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 xml:space="preserve">Почему в лесу мы </w:t>
            </w:r>
            <w:r w:rsidRPr="00907B1D">
              <w:rPr>
                <w:bCs/>
              </w:rPr>
              <w:lastRenderedPageBreak/>
              <w:t>будем соблюдать тишину?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 xml:space="preserve">изучение </w:t>
            </w:r>
            <w:r w:rsidRPr="00907B1D">
              <w:rPr>
                <w:rFonts w:eastAsia="Calibri"/>
                <w:lang w:eastAsia="en-US"/>
              </w:rPr>
              <w:lastRenderedPageBreak/>
              <w:t>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Правила поведен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ия в природе, лес.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Как определять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лесных жителей по звукам, которые они издают, передавать голосом звуки леса.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Научиться определять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лесных жителей по звукам, которые они издают, передавать голосом звуки леса; объяснять, почему в лесу нужно соблюдать тишину.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lastRenderedPageBreak/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Сличать способ действия и его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результат с заданным эталоном с целью обнаружения отклонений и отличий от эталона.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разнообразии лесных звуков.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Навыки сотрудничест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ва в разных ситуациях, умение не создавать конфликтов и находить выходы из спорных ситуаций;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экологическая культура: ценностное отношение к природному миру; готовность следовать нормам природоохранного, нерасточительного, </w:t>
            </w:r>
            <w:proofErr w:type="spellStart"/>
            <w:r w:rsidRPr="00907B1D">
              <w:rPr>
                <w:rFonts w:eastAsia="Calibri"/>
                <w:sz w:val="22"/>
                <w:szCs w:val="22"/>
                <w:lang w:eastAsia="en-US"/>
              </w:rPr>
              <w:t>здоровьесберегающего</w:t>
            </w:r>
            <w:proofErr w:type="spell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поведения.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54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Зачем мы спим ночью?</w:t>
            </w:r>
          </w:p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Сон.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правильно готовиться ко сну.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оценивать правильность своей подготовки ко сну; делать выводы о значении сна в жизни человека.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Предвидеть возможности получения конкретного результата при решении задачи.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Извлечение необходимой информации в ходе изучения новой темы.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Дополнение и расширение имеющихся знаний,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представлений об окружающем мире.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Здоровьесберегающее</w:t>
            </w:r>
            <w:proofErr w:type="spell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поведение, установка на здоровый образ жизни.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55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Почему нужно есть много овощей и фруктов?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Овощи,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фрукты,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витамины.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различать овощи и фрукты, группировать их; выполнять правила гигиены при  употреблении овощей и фруктов.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различать овощи и фрукты, группировать их; выполнять правила гигиены при  употреблении овощей и фруктов.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Предвосхищать результат; осуществлять итоговый и пошаговый контроль по результату.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разнообразии и значении овощей и фруктов в питании человека.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Уважительное отношение к иному мнению,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тест по теме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Почему нужно чистить зубы и мыть руки?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Гигиена.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правильно чистить зубы и мыть руки.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формулировать основные правила гигиены; обосновывать необходимость чистки зубов и мытья рук.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Формулировать и удерживать учебную задачу, преобразовывать практическую задачу </w:t>
            </w:r>
            <w:proofErr w:type="gramStart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познавательную.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Извлечение необходимой информации в ходе изучения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новой темы.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Дополнение и расширение имеющихся знаний, представлений об окружающем мире.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Эстетические потребности, ценности и чувства; осознание ответственности человека за общее благополучие</w:t>
            </w: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57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Зачем нам телефон и телевизор?</w:t>
            </w:r>
          </w:p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Почта,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телеграф,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телефон,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радио,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телевидение,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пресса.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различать средства связи и средства массовой информации.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различать средства связи и средства массовой информации.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Преобразовывать практическую задачу </w:t>
            </w:r>
            <w:proofErr w:type="gramStart"/>
            <w:r w:rsidRPr="00907B1D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 познавательную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Извлечение необходимой информации в ходе изучения новой темы; осознанное и произвольное речевое высказывание в устной форме о современных средствах связи.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Оказывать в сотрудничестве взаимопомощь, задавать вопросы.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Мотивация учебной деятельности.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Зачем нужны автомобили?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Автомобиль.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классифицировать автомобили и объяснять их назначение.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классифицировать автомобили и объяснять их назначение.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Осознанно и произвольно высказываться в устной форме о видах наземного транспорта, об автомобиле и его 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назначении.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для партнера высказывания.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Экологическая культура: ценностное отношение к природному миру.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59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Зачем нужны поезда?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Товарный поезд,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электричка, пассажирский поезд,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поезд метро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классифицировать поезда в зависимости от их назначения.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 классифицировать поезда в зависимости от их назначения; рассказывать об устройстве железной дороги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Принимать и сохранять учебную задачу; оценивать результат своих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Обмениваться мнениями, слушать другого ученика.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Осознание ответственности человека за общее благополучие.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Зачем строят корабли?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Водный транспорт, виды водного транспорта.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классифицировать корабли в зависимости от их назначения.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классифицировать корабли в зависимости от их назначения.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Прогнозировать результат уровня усвоения изучаемого материала.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водном транспорте.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Обмениваться мнениями, слушать другого ученика.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Навыки сотрудничества в разных ситуациях.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Зачем строят самолёты?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Воздушный транспорт, виды воздушного транспорта.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классифицировать самолёты в зависимости от их назначения.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классифицировать самолёты в зависимости от их назначения.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Принимать и сохранять учебную задачу; оценивать результат своих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Извлечение необходимой информации в ходе изучения новой темы.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Обмениваться мнениями, 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слушать друг друга.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Самостоятельность и личная ответственность за свои поступки.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62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Почему в автомобиле и поезде нужно соблю</w:t>
            </w:r>
            <w:r w:rsidRPr="00907B1D">
              <w:rPr>
                <w:bCs/>
              </w:rPr>
              <w:softHyphen/>
              <w:t>дать правила безопасности?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Правила безопасности.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правильно вести себя в автомобиле, поезде и на железной дороге.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 правильно вести себя в автомобиле, поезде и на железной дороге.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Прогнозировать результаты уровня усвоения изучаемого материала; принимать учебную задачу; адекватно воспринимать информацию учителя или товарища, содержащую оценочный характер ответа.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соблюдении правил безопасности на различных видах транспорта.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Задавать вопросы, формулировать собственное мнение.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Здоровьесберегающее</w:t>
            </w:r>
            <w:proofErr w:type="spell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поведение, установка на здоровый образ жизни.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Почему на корабле и в самолёте нужно со</w:t>
            </w:r>
            <w:r w:rsidRPr="00907B1D">
              <w:rPr>
                <w:bCs/>
              </w:rPr>
              <w:softHyphen/>
              <w:t>блюдать правила безопасности?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Правила безопасности на водном и воздушном транспорте.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правильно вести себя на корабле и в самолёте.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правильно вести себя на корабле и в самолёте.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Прогнозировать результаты уровня усвоения изучаемого материала; принимать учебную задачу; адекватно воспринимать информацию учителя или товарища, содержащую оценочный характер ответа.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Осознанно и произвольно высказываться в устной форме о правилах безопасности на водном и воздушном транспорте.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Уметь обмениваться мнениями, слушать другого ученика и учителя; согласовывать свои действия с партнёром.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Здоровьесберегающее</w:t>
            </w:r>
            <w:proofErr w:type="spellEnd"/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поведение, установка на здоровый образ жизни.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64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Зачем люди осваивают космос?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Космос, Ю. А. Гагарин – первый космонавт.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Искусственные спутники Земли, космические научные станции.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люди осваивают космос.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рассказывать об освоении космоса человеком; моделировать экипировку космонавта. 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Принимать и сохранять учебную задачу; Оценивать результат своих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Уметь обмениваться мнениями, слушать другого ученика; строить понятные речевые высказывания.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Целостный социально ориентированный взгляд на мир, начальные навыки адаптации в динамично изменяющемся мире.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Почему мы часто слышим слово «экология»?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  <w:p w:rsidR="00907B1D" w:rsidRPr="00907B1D" w:rsidRDefault="00907B1D" w:rsidP="00907B1D">
            <w:pPr>
              <w:jc w:val="center"/>
              <w:rPr>
                <w:bCs/>
              </w:rPr>
            </w:pPr>
          </w:p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lang w:eastAsia="en-US"/>
              </w:rPr>
              <w:t>изучение нового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Экология, взаимосвязь между человеком и природой.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находить взаимосвязи между человеком и природой.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приводить примеры взаимосвязи между человеком и природой.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Принимать и сохранять учебную задачу; Оценивать результат своих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Извлечение необходимой информации в ходе изучения новой темы.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Дополнение и расширение имеющихся знаний, представлений об окружающем мире.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Строить понятные речевые высказывания; допускать существование различных </w:t>
            </w: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точек зрения.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lastRenderedPageBreak/>
              <w:t>Экологическая культура: ценностное отношение к природному миру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  <w:tr w:rsidR="00907B1D" w:rsidRPr="00907B1D" w:rsidTr="002C7192">
        <w:trPr>
          <w:gridAfter w:val="9"/>
          <w:wAfter w:w="9684" w:type="dxa"/>
        </w:trPr>
        <w:tc>
          <w:tcPr>
            <w:tcW w:w="614" w:type="dxa"/>
          </w:tcPr>
          <w:p w:rsidR="00907B1D" w:rsidRPr="00907B1D" w:rsidRDefault="00907B1D" w:rsidP="00907B1D">
            <w:pPr>
              <w:jc w:val="center"/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lastRenderedPageBreak/>
              <w:t>66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 xml:space="preserve"> «Почему и зачем?» Презентация проекта «Мои домашние питом</w:t>
            </w:r>
            <w:r w:rsidRPr="00907B1D">
              <w:rPr>
                <w:bCs/>
              </w:rPr>
              <w:softHyphen/>
              <w:t>цы»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7B1D">
              <w:rPr>
                <w:bCs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bCs/>
              </w:rPr>
              <w:t>Урок - обобщение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Основные понятия за курс 1 класса.</w:t>
            </w:r>
          </w:p>
        </w:tc>
        <w:tc>
          <w:tcPr>
            <w:tcW w:w="1454" w:type="dxa"/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Как использовать различные материалы и средства художественной выразительности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для передачи замысла в собственной деятельности.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Как оценивать свои достижения и достижения других учащихся.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 xml:space="preserve">Научиться использовать различные материалы и средства художественной выразительности 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для передачи замысла в собственной деятельности.</w:t>
            </w:r>
          </w:p>
          <w:p w:rsidR="00907B1D" w:rsidRPr="00907B1D" w:rsidRDefault="00907B1D" w:rsidP="00907B1D">
            <w:pPr>
              <w:tabs>
                <w:tab w:val="num" w:pos="303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Научиться обсуждать выступления учащихся; оценивать свои достижения и достижения других учащихся.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Регулятивные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Принимать и сохранять учебную задачу; Оценивать результат своих действий.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Познавательные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Самостоятельно выделять и формулировать познавательные цели.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Осуществлять поиск существенной информации.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Коммуникативные УУД</w:t>
            </w:r>
            <w:r w:rsidRPr="00907B1D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907B1D" w:rsidRPr="00907B1D" w:rsidRDefault="00907B1D" w:rsidP="00907B1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sz w:val="22"/>
                <w:szCs w:val="22"/>
                <w:lang w:eastAsia="en-US"/>
              </w:rPr>
              <w:t>Строить понятные речевые высказывания; допускать существование различных точек зрения.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7B1D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Осознание своих возможностей в учении; способность адекватно судить о причинах своего успеха или неуспеха в учении, связывая успехи с усилиями, трудолюбием.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  <w:r w:rsidRPr="00907B1D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907B1D" w:rsidRPr="00907B1D" w:rsidRDefault="00907B1D" w:rsidP="00907B1D">
            <w:pPr>
              <w:rPr>
                <w:rFonts w:eastAsia="Calibri"/>
                <w:lang w:eastAsia="en-US"/>
              </w:rPr>
            </w:pPr>
          </w:p>
        </w:tc>
      </w:tr>
    </w:tbl>
    <w:p w:rsidR="00907B1D" w:rsidRPr="00907B1D" w:rsidRDefault="00907B1D" w:rsidP="00907B1D">
      <w:pPr>
        <w:ind w:firstLine="567"/>
        <w:jc w:val="center"/>
        <w:rPr>
          <w:b/>
        </w:rPr>
      </w:pPr>
    </w:p>
    <w:p w:rsidR="003B069B" w:rsidRDefault="003B069B">
      <w:bookmarkStart w:id="0" w:name="_GoBack"/>
      <w:bookmarkEnd w:id="0"/>
    </w:p>
    <w:sectPr w:rsidR="003B069B" w:rsidSect="00907B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鼎PL细上海宋Un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5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"/>
  </w:num>
  <w:num w:numId="4">
    <w:abstractNumId w:val="24"/>
  </w:num>
  <w:num w:numId="5">
    <w:abstractNumId w:val="18"/>
  </w:num>
  <w:num w:numId="6">
    <w:abstractNumId w:val="5"/>
  </w:num>
  <w:num w:numId="7">
    <w:abstractNumId w:val="0"/>
  </w:num>
  <w:num w:numId="8">
    <w:abstractNumId w:val="17"/>
  </w:num>
  <w:num w:numId="9">
    <w:abstractNumId w:val="7"/>
  </w:num>
  <w:num w:numId="10">
    <w:abstractNumId w:val="8"/>
  </w:num>
  <w:num w:numId="11">
    <w:abstractNumId w:val="20"/>
  </w:num>
  <w:num w:numId="12">
    <w:abstractNumId w:val="23"/>
  </w:num>
  <w:num w:numId="13">
    <w:abstractNumId w:val="6"/>
  </w:num>
  <w:num w:numId="14">
    <w:abstractNumId w:val="19"/>
  </w:num>
  <w:num w:numId="15">
    <w:abstractNumId w:val="3"/>
  </w:num>
  <w:num w:numId="16">
    <w:abstractNumId w:val="1"/>
  </w:num>
  <w:num w:numId="17">
    <w:abstractNumId w:val="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0"/>
  </w:num>
  <w:num w:numId="21">
    <w:abstractNumId w:val="15"/>
  </w:num>
  <w:num w:numId="22">
    <w:abstractNumId w:val="12"/>
  </w:num>
  <w:num w:numId="23">
    <w:abstractNumId w:val="1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1D"/>
    <w:rsid w:val="00006FA6"/>
    <w:rsid w:val="0000750E"/>
    <w:rsid w:val="00010254"/>
    <w:rsid w:val="0001086E"/>
    <w:rsid w:val="000136FE"/>
    <w:rsid w:val="00014164"/>
    <w:rsid w:val="00026908"/>
    <w:rsid w:val="0002771D"/>
    <w:rsid w:val="00036A32"/>
    <w:rsid w:val="00042C7D"/>
    <w:rsid w:val="00042FDD"/>
    <w:rsid w:val="00044D39"/>
    <w:rsid w:val="00045A1C"/>
    <w:rsid w:val="00050010"/>
    <w:rsid w:val="000568D7"/>
    <w:rsid w:val="00061431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176C"/>
    <w:rsid w:val="000A6D5C"/>
    <w:rsid w:val="000B4CCF"/>
    <w:rsid w:val="000B5104"/>
    <w:rsid w:val="000B538F"/>
    <w:rsid w:val="000B707D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02DE"/>
    <w:rsid w:val="001130CA"/>
    <w:rsid w:val="0011336E"/>
    <w:rsid w:val="00113D8D"/>
    <w:rsid w:val="00114510"/>
    <w:rsid w:val="0011556E"/>
    <w:rsid w:val="001163DE"/>
    <w:rsid w:val="0011778F"/>
    <w:rsid w:val="001244EE"/>
    <w:rsid w:val="00126A0F"/>
    <w:rsid w:val="001323B7"/>
    <w:rsid w:val="0013267B"/>
    <w:rsid w:val="00133D1C"/>
    <w:rsid w:val="00135F64"/>
    <w:rsid w:val="0013772C"/>
    <w:rsid w:val="00137EB8"/>
    <w:rsid w:val="0014072B"/>
    <w:rsid w:val="001430E9"/>
    <w:rsid w:val="00145214"/>
    <w:rsid w:val="00145720"/>
    <w:rsid w:val="001574B3"/>
    <w:rsid w:val="00160DB0"/>
    <w:rsid w:val="00160F39"/>
    <w:rsid w:val="00162265"/>
    <w:rsid w:val="00163E3F"/>
    <w:rsid w:val="00166E31"/>
    <w:rsid w:val="0017283F"/>
    <w:rsid w:val="00173CA0"/>
    <w:rsid w:val="00180CC8"/>
    <w:rsid w:val="00181025"/>
    <w:rsid w:val="00184378"/>
    <w:rsid w:val="00187DCA"/>
    <w:rsid w:val="001971E1"/>
    <w:rsid w:val="001A0F97"/>
    <w:rsid w:val="001A288E"/>
    <w:rsid w:val="001A3281"/>
    <w:rsid w:val="001A3C70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1534"/>
    <w:rsid w:val="0021280A"/>
    <w:rsid w:val="00213844"/>
    <w:rsid w:val="002269F1"/>
    <w:rsid w:val="00227969"/>
    <w:rsid w:val="002325C4"/>
    <w:rsid w:val="00233F9A"/>
    <w:rsid w:val="002376AC"/>
    <w:rsid w:val="002379E3"/>
    <w:rsid w:val="002461E6"/>
    <w:rsid w:val="002467D4"/>
    <w:rsid w:val="0024750A"/>
    <w:rsid w:val="0025109B"/>
    <w:rsid w:val="0025349B"/>
    <w:rsid w:val="00261850"/>
    <w:rsid w:val="002658D2"/>
    <w:rsid w:val="00266FFC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0ACC"/>
    <w:rsid w:val="002D60E0"/>
    <w:rsid w:val="002D67E2"/>
    <w:rsid w:val="002E4FB7"/>
    <w:rsid w:val="002E5ABC"/>
    <w:rsid w:val="002E66DE"/>
    <w:rsid w:val="002F28A3"/>
    <w:rsid w:val="002F317E"/>
    <w:rsid w:val="003006F0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56F1C"/>
    <w:rsid w:val="003629FC"/>
    <w:rsid w:val="00362B33"/>
    <w:rsid w:val="00365D3A"/>
    <w:rsid w:val="00370171"/>
    <w:rsid w:val="0037280D"/>
    <w:rsid w:val="00372ADB"/>
    <w:rsid w:val="0038268E"/>
    <w:rsid w:val="003924DA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05147"/>
    <w:rsid w:val="00410086"/>
    <w:rsid w:val="00416287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2E90"/>
    <w:rsid w:val="004545C2"/>
    <w:rsid w:val="004655A7"/>
    <w:rsid w:val="004663AA"/>
    <w:rsid w:val="0047223A"/>
    <w:rsid w:val="00473C85"/>
    <w:rsid w:val="00473F5E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B458C"/>
    <w:rsid w:val="004C6C79"/>
    <w:rsid w:val="004D1CC8"/>
    <w:rsid w:val="004D243F"/>
    <w:rsid w:val="004D52D9"/>
    <w:rsid w:val="004D52ED"/>
    <w:rsid w:val="004D6722"/>
    <w:rsid w:val="004E24D8"/>
    <w:rsid w:val="004E4FBA"/>
    <w:rsid w:val="004E6D87"/>
    <w:rsid w:val="00500045"/>
    <w:rsid w:val="00500F90"/>
    <w:rsid w:val="00502674"/>
    <w:rsid w:val="005048D8"/>
    <w:rsid w:val="00511736"/>
    <w:rsid w:val="00512B8C"/>
    <w:rsid w:val="005147F9"/>
    <w:rsid w:val="00517A51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443D5"/>
    <w:rsid w:val="00554572"/>
    <w:rsid w:val="00555216"/>
    <w:rsid w:val="00560747"/>
    <w:rsid w:val="005636B3"/>
    <w:rsid w:val="00563741"/>
    <w:rsid w:val="005653EE"/>
    <w:rsid w:val="00567967"/>
    <w:rsid w:val="005742CE"/>
    <w:rsid w:val="00577C98"/>
    <w:rsid w:val="00577EE4"/>
    <w:rsid w:val="00580DC9"/>
    <w:rsid w:val="0058123E"/>
    <w:rsid w:val="0058295F"/>
    <w:rsid w:val="00583320"/>
    <w:rsid w:val="00586475"/>
    <w:rsid w:val="00590299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D7696"/>
    <w:rsid w:val="005E1D67"/>
    <w:rsid w:val="005E2B42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313F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A789E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04425"/>
    <w:rsid w:val="0071095B"/>
    <w:rsid w:val="00715702"/>
    <w:rsid w:val="00722F06"/>
    <w:rsid w:val="00723E35"/>
    <w:rsid w:val="00730664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4F46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12071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03F"/>
    <w:rsid w:val="008E59DA"/>
    <w:rsid w:val="008E5E3F"/>
    <w:rsid w:val="008E7F7F"/>
    <w:rsid w:val="008F01B0"/>
    <w:rsid w:val="00902AB2"/>
    <w:rsid w:val="009046D2"/>
    <w:rsid w:val="00904AAB"/>
    <w:rsid w:val="00907B1D"/>
    <w:rsid w:val="00910917"/>
    <w:rsid w:val="009128CD"/>
    <w:rsid w:val="00914111"/>
    <w:rsid w:val="00917A0F"/>
    <w:rsid w:val="00917F9A"/>
    <w:rsid w:val="00921998"/>
    <w:rsid w:val="00922C18"/>
    <w:rsid w:val="009265B3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3DAE"/>
    <w:rsid w:val="009C3E58"/>
    <w:rsid w:val="009C5A27"/>
    <w:rsid w:val="009D352D"/>
    <w:rsid w:val="009D3F2C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0FD4"/>
    <w:rsid w:val="00A5159E"/>
    <w:rsid w:val="00A551E9"/>
    <w:rsid w:val="00A55BEA"/>
    <w:rsid w:val="00A57506"/>
    <w:rsid w:val="00A5764A"/>
    <w:rsid w:val="00A64722"/>
    <w:rsid w:val="00A65AE1"/>
    <w:rsid w:val="00A7117D"/>
    <w:rsid w:val="00A745F5"/>
    <w:rsid w:val="00A805F9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AF364A"/>
    <w:rsid w:val="00B0229B"/>
    <w:rsid w:val="00B04F07"/>
    <w:rsid w:val="00B04F47"/>
    <w:rsid w:val="00B05619"/>
    <w:rsid w:val="00B05A8B"/>
    <w:rsid w:val="00B11892"/>
    <w:rsid w:val="00B13BA2"/>
    <w:rsid w:val="00B1548D"/>
    <w:rsid w:val="00B168D7"/>
    <w:rsid w:val="00B23F17"/>
    <w:rsid w:val="00B26D26"/>
    <w:rsid w:val="00B31793"/>
    <w:rsid w:val="00B344BD"/>
    <w:rsid w:val="00B543E5"/>
    <w:rsid w:val="00B5671D"/>
    <w:rsid w:val="00B569E0"/>
    <w:rsid w:val="00B573A6"/>
    <w:rsid w:val="00B61A6A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363E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1783A"/>
    <w:rsid w:val="00C25781"/>
    <w:rsid w:val="00C41441"/>
    <w:rsid w:val="00C41838"/>
    <w:rsid w:val="00C43242"/>
    <w:rsid w:val="00C46034"/>
    <w:rsid w:val="00C5065A"/>
    <w:rsid w:val="00C528E7"/>
    <w:rsid w:val="00C54A3E"/>
    <w:rsid w:val="00C62310"/>
    <w:rsid w:val="00C706AE"/>
    <w:rsid w:val="00C74AB9"/>
    <w:rsid w:val="00C80323"/>
    <w:rsid w:val="00C809BB"/>
    <w:rsid w:val="00C85240"/>
    <w:rsid w:val="00C86836"/>
    <w:rsid w:val="00C925BC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35736"/>
    <w:rsid w:val="00D35B5C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8627B"/>
    <w:rsid w:val="00DA2BD0"/>
    <w:rsid w:val="00DA75CB"/>
    <w:rsid w:val="00DB2666"/>
    <w:rsid w:val="00DC3732"/>
    <w:rsid w:val="00DD32E2"/>
    <w:rsid w:val="00DD6F56"/>
    <w:rsid w:val="00DD7BBB"/>
    <w:rsid w:val="00DE4BBE"/>
    <w:rsid w:val="00DE5D02"/>
    <w:rsid w:val="00DE6D1C"/>
    <w:rsid w:val="00DE6E20"/>
    <w:rsid w:val="00DF1282"/>
    <w:rsid w:val="00DF5DC2"/>
    <w:rsid w:val="00E014D4"/>
    <w:rsid w:val="00E04E35"/>
    <w:rsid w:val="00E0629F"/>
    <w:rsid w:val="00E06D85"/>
    <w:rsid w:val="00E10718"/>
    <w:rsid w:val="00E11B25"/>
    <w:rsid w:val="00E11BB7"/>
    <w:rsid w:val="00E15540"/>
    <w:rsid w:val="00E15A96"/>
    <w:rsid w:val="00E170DE"/>
    <w:rsid w:val="00E22757"/>
    <w:rsid w:val="00E2613E"/>
    <w:rsid w:val="00E27CDA"/>
    <w:rsid w:val="00E30163"/>
    <w:rsid w:val="00E3248F"/>
    <w:rsid w:val="00E326FD"/>
    <w:rsid w:val="00E32CE1"/>
    <w:rsid w:val="00E330CD"/>
    <w:rsid w:val="00E4018F"/>
    <w:rsid w:val="00E40917"/>
    <w:rsid w:val="00E413E6"/>
    <w:rsid w:val="00E521E6"/>
    <w:rsid w:val="00E52F59"/>
    <w:rsid w:val="00E55388"/>
    <w:rsid w:val="00E557E9"/>
    <w:rsid w:val="00E635DA"/>
    <w:rsid w:val="00E73935"/>
    <w:rsid w:val="00E7483B"/>
    <w:rsid w:val="00E76153"/>
    <w:rsid w:val="00E7793C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01BB"/>
    <w:rsid w:val="00EB6E14"/>
    <w:rsid w:val="00EB7A30"/>
    <w:rsid w:val="00EB7B9B"/>
    <w:rsid w:val="00EC1506"/>
    <w:rsid w:val="00EC6E8C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0055"/>
    <w:rsid w:val="00F32ECB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09F6"/>
    <w:rsid w:val="00F909FA"/>
    <w:rsid w:val="00F975F6"/>
    <w:rsid w:val="00F97620"/>
    <w:rsid w:val="00FA5163"/>
    <w:rsid w:val="00FA740B"/>
    <w:rsid w:val="00FB07FC"/>
    <w:rsid w:val="00FC4C71"/>
    <w:rsid w:val="00FD5196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B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5194"/>
    <w:pPr>
      <w:ind w:left="708"/>
    </w:pPr>
  </w:style>
  <w:style w:type="character" w:customStyle="1" w:styleId="10">
    <w:name w:val="Заголовок 1 Знак"/>
    <w:basedOn w:val="a0"/>
    <w:link w:val="1"/>
    <w:rsid w:val="00907B1D"/>
    <w:rPr>
      <w:rFonts w:ascii="Arial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907B1D"/>
  </w:style>
  <w:style w:type="paragraph" w:customStyle="1" w:styleId="msonormalcxspmiddle">
    <w:name w:val="msonormalcxspmiddle"/>
    <w:basedOn w:val="a"/>
    <w:rsid w:val="00907B1D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907B1D"/>
    <w:pPr>
      <w:suppressAutoHyphens/>
      <w:ind w:left="720"/>
    </w:pPr>
    <w:rPr>
      <w:rFonts w:eastAsia="Calibri"/>
      <w:lang w:eastAsia="ar-SA"/>
    </w:rPr>
  </w:style>
  <w:style w:type="table" w:styleId="a4">
    <w:name w:val="Table Grid"/>
    <w:basedOn w:val="a1"/>
    <w:rsid w:val="00907B1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907B1D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907B1D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907B1D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907B1D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qFormat/>
    <w:rsid w:val="00907B1D"/>
    <w:pPr>
      <w:suppressAutoHyphens/>
    </w:pPr>
    <w:rPr>
      <w:sz w:val="24"/>
      <w:szCs w:val="24"/>
      <w:lang w:eastAsia="ar-SA"/>
    </w:rPr>
  </w:style>
  <w:style w:type="paragraph" w:styleId="a6">
    <w:name w:val="header"/>
    <w:basedOn w:val="a"/>
    <w:link w:val="a7"/>
    <w:semiHidden/>
    <w:unhideWhenUsed/>
    <w:rsid w:val="00907B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rsid w:val="00907B1D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semiHidden/>
    <w:unhideWhenUsed/>
    <w:rsid w:val="00907B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semiHidden/>
    <w:rsid w:val="00907B1D"/>
    <w:rPr>
      <w:rFonts w:ascii="Calibri" w:eastAsia="Calibri" w:hAnsi="Calibri"/>
      <w:sz w:val="22"/>
      <w:szCs w:val="22"/>
    </w:rPr>
  </w:style>
  <w:style w:type="paragraph" w:styleId="aa">
    <w:name w:val="Body Text"/>
    <w:basedOn w:val="a"/>
    <w:link w:val="ab"/>
    <w:rsid w:val="00907B1D"/>
    <w:pPr>
      <w:widowControl w:val="0"/>
      <w:suppressAutoHyphens/>
      <w:spacing w:after="120"/>
    </w:pPr>
    <w:rPr>
      <w:rFonts w:ascii="Times" w:eastAsia="文鼎PL细上海宋Uni" w:hAnsi="Times"/>
      <w:kern w:val="1"/>
      <w:lang w:val="en-US"/>
    </w:rPr>
  </w:style>
  <w:style w:type="character" w:customStyle="1" w:styleId="ab">
    <w:name w:val="Основной текст Знак"/>
    <w:basedOn w:val="a0"/>
    <w:link w:val="aa"/>
    <w:rsid w:val="00907B1D"/>
    <w:rPr>
      <w:rFonts w:ascii="Times" w:eastAsia="文鼎PL细上海宋Uni" w:hAnsi="Times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907B1D"/>
  </w:style>
  <w:style w:type="character" w:customStyle="1" w:styleId="c6c1c27">
    <w:name w:val="c6 c1 c27"/>
    <w:basedOn w:val="a0"/>
    <w:rsid w:val="00907B1D"/>
  </w:style>
  <w:style w:type="paragraph" w:customStyle="1" w:styleId="c12">
    <w:name w:val="c12"/>
    <w:basedOn w:val="a"/>
    <w:rsid w:val="00907B1D"/>
    <w:pPr>
      <w:spacing w:before="100" w:beforeAutospacing="1" w:after="100" w:afterAutospacing="1"/>
    </w:pPr>
  </w:style>
  <w:style w:type="character" w:customStyle="1" w:styleId="c6c27">
    <w:name w:val="c6 c27"/>
    <w:basedOn w:val="a0"/>
    <w:rsid w:val="00907B1D"/>
  </w:style>
  <w:style w:type="character" w:styleId="ac">
    <w:name w:val="Strong"/>
    <w:basedOn w:val="a0"/>
    <w:qFormat/>
    <w:rsid w:val="00907B1D"/>
    <w:rPr>
      <w:b/>
      <w:bCs/>
    </w:rPr>
  </w:style>
  <w:style w:type="paragraph" w:customStyle="1" w:styleId="ParagraphStyle">
    <w:name w:val="Paragraph Style"/>
    <w:rsid w:val="00907B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B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5194"/>
    <w:pPr>
      <w:ind w:left="708"/>
    </w:pPr>
  </w:style>
  <w:style w:type="character" w:customStyle="1" w:styleId="10">
    <w:name w:val="Заголовок 1 Знак"/>
    <w:basedOn w:val="a0"/>
    <w:link w:val="1"/>
    <w:rsid w:val="00907B1D"/>
    <w:rPr>
      <w:rFonts w:ascii="Arial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907B1D"/>
  </w:style>
  <w:style w:type="paragraph" w:customStyle="1" w:styleId="msonormalcxspmiddle">
    <w:name w:val="msonormalcxspmiddle"/>
    <w:basedOn w:val="a"/>
    <w:rsid w:val="00907B1D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907B1D"/>
    <w:pPr>
      <w:suppressAutoHyphens/>
      <w:ind w:left="720"/>
    </w:pPr>
    <w:rPr>
      <w:rFonts w:eastAsia="Calibri"/>
      <w:lang w:eastAsia="ar-SA"/>
    </w:rPr>
  </w:style>
  <w:style w:type="table" w:styleId="a4">
    <w:name w:val="Table Grid"/>
    <w:basedOn w:val="a1"/>
    <w:rsid w:val="00907B1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907B1D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907B1D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907B1D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907B1D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qFormat/>
    <w:rsid w:val="00907B1D"/>
    <w:pPr>
      <w:suppressAutoHyphens/>
    </w:pPr>
    <w:rPr>
      <w:sz w:val="24"/>
      <w:szCs w:val="24"/>
      <w:lang w:eastAsia="ar-SA"/>
    </w:rPr>
  </w:style>
  <w:style w:type="paragraph" w:styleId="a6">
    <w:name w:val="header"/>
    <w:basedOn w:val="a"/>
    <w:link w:val="a7"/>
    <w:semiHidden/>
    <w:unhideWhenUsed/>
    <w:rsid w:val="00907B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rsid w:val="00907B1D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semiHidden/>
    <w:unhideWhenUsed/>
    <w:rsid w:val="00907B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semiHidden/>
    <w:rsid w:val="00907B1D"/>
    <w:rPr>
      <w:rFonts w:ascii="Calibri" w:eastAsia="Calibri" w:hAnsi="Calibri"/>
      <w:sz w:val="22"/>
      <w:szCs w:val="22"/>
    </w:rPr>
  </w:style>
  <w:style w:type="paragraph" w:styleId="aa">
    <w:name w:val="Body Text"/>
    <w:basedOn w:val="a"/>
    <w:link w:val="ab"/>
    <w:rsid w:val="00907B1D"/>
    <w:pPr>
      <w:widowControl w:val="0"/>
      <w:suppressAutoHyphens/>
      <w:spacing w:after="120"/>
    </w:pPr>
    <w:rPr>
      <w:rFonts w:ascii="Times" w:eastAsia="文鼎PL细上海宋Uni" w:hAnsi="Times"/>
      <w:kern w:val="1"/>
      <w:lang w:val="en-US"/>
    </w:rPr>
  </w:style>
  <w:style w:type="character" w:customStyle="1" w:styleId="ab">
    <w:name w:val="Основной текст Знак"/>
    <w:basedOn w:val="a0"/>
    <w:link w:val="aa"/>
    <w:rsid w:val="00907B1D"/>
    <w:rPr>
      <w:rFonts w:ascii="Times" w:eastAsia="文鼎PL细上海宋Uni" w:hAnsi="Times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907B1D"/>
  </w:style>
  <w:style w:type="character" w:customStyle="1" w:styleId="c6c1c27">
    <w:name w:val="c6 c1 c27"/>
    <w:basedOn w:val="a0"/>
    <w:rsid w:val="00907B1D"/>
  </w:style>
  <w:style w:type="paragraph" w:customStyle="1" w:styleId="c12">
    <w:name w:val="c12"/>
    <w:basedOn w:val="a"/>
    <w:rsid w:val="00907B1D"/>
    <w:pPr>
      <w:spacing w:before="100" w:beforeAutospacing="1" w:after="100" w:afterAutospacing="1"/>
    </w:pPr>
  </w:style>
  <w:style w:type="character" w:customStyle="1" w:styleId="c6c27">
    <w:name w:val="c6 c27"/>
    <w:basedOn w:val="a0"/>
    <w:rsid w:val="00907B1D"/>
  </w:style>
  <w:style w:type="character" w:styleId="ac">
    <w:name w:val="Strong"/>
    <w:basedOn w:val="a0"/>
    <w:qFormat/>
    <w:rsid w:val="00907B1D"/>
    <w:rPr>
      <w:b/>
      <w:bCs/>
    </w:rPr>
  </w:style>
  <w:style w:type="paragraph" w:customStyle="1" w:styleId="ParagraphStyle">
    <w:name w:val="Paragraph Style"/>
    <w:rsid w:val="00907B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7676</Words>
  <Characters>43758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1</cp:revision>
  <dcterms:created xsi:type="dcterms:W3CDTF">2018-03-15T18:00:00Z</dcterms:created>
  <dcterms:modified xsi:type="dcterms:W3CDTF">2018-03-15T18:02:00Z</dcterms:modified>
</cp:coreProperties>
</file>