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Буйнакское районное управление образования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Чиркейская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№2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Саида </w:t>
      </w:r>
      <w:proofErr w:type="spellStart"/>
      <w:r>
        <w:rPr>
          <w:rFonts w:ascii="Times New Roman" w:hAnsi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аль-</w:t>
      </w:r>
      <w:proofErr w:type="spellStart"/>
      <w:r>
        <w:rPr>
          <w:rFonts w:ascii="Times New Roman" w:hAnsi="Times New Roman"/>
          <w:b/>
          <w:sz w:val="28"/>
          <w:szCs w:val="28"/>
        </w:rPr>
        <w:t>Чиркави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694D8E" w:rsidP="00DA665C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8.75pt;height:98.9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Доклад"/>
          </v:shape>
        </w:pict>
      </w:r>
      <w:r w:rsidR="00DA665C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pict>
          <v:shape id="_x0000_i1026" type="#_x0000_t158" style="width:115.2pt;height:30.0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на тему:"/>
          </v:shape>
        </w:pict>
      </w:r>
    </w:p>
    <w:p w:rsidR="00DA665C" w:rsidRDefault="00694D8E" w:rsidP="00DA665C">
      <w:pPr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pict>
          <v:shape id="_x0000_i1027" type="#_x0000_t158" style="width:289.25pt;height:82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Посланник "/>
          </v:shape>
        </w:pict>
      </w:r>
      <w:r w:rsidR="00DA665C">
        <w:rPr>
          <w:rFonts w:ascii="Monotype Corsiva" w:hAnsi="Monotype Corsiva"/>
          <w:b/>
          <w:color w:val="0070C0"/>
          <w:sz w:val="40"/>
          <w:szCs w:val="40"/>
        </w:rPr>
        <w:t xml:space="preserve">  </w:t>
      </w:r>
      <w:r>
        <w:rPr>
          <w:rFonts w:ascii="Monotype Corsiva" w:hAnsi="Monotype Corsiva"/>
          <w:b/>
          <w:color w:val="0070C0"/>
          <w:sz w:val="40"/>
          <w:szCs w:val="40"/>
        </w:rPr>
        <w:pict>
          <v:shape id="_x0000_i1028" type="#_x0000_t158" style="width:395.05pt;height:74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дагестанского "/>
          </v:shape>
        </w:pict>
      </w:r>
      <w:r w:rsidR="00DA665C">
        <w:rPr>
          <w:rFonts w:ascii="Monotype Corsiva" w:hAnsi="Monotype Corsiva"/>
          <w:b/>
          <w:color w:val="0070C0"/>
          <w:sz w:val="40"/>
          <w:szCs w:val="40"/>
        </w:rPr>
        <w:t xml:space="preserve"> </w:t>
      </w:r>
      <w:r>
        <w:rPr>
          <w:rFonts w:ascii="Monotype Corsiva" w:hAnsi="Monotype Corsiva"/>
          <w:b/>
          <w:color w:val="0070C0"/>
          <w:sz w:val="40"/>
          <w:szCs w:val="40"/>
        </w:rPr>
        <w:pict>
          <v:shape id="_x0000_i1029" type="#_x0000_t158" style="width:214.75pt;height:67.6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народа"/>
          </v:shape>
        </w:pict>
      </w:r>
    </w:p>
    <w:p w:rsidR="00DA665C" w:rsidRDefault="00DA665C" w:rsidP="00DA665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Провела педагог-библиотекарь: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665C" w:rsidRDefault="00DA665C" w:rsidP="00DA665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Саният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Абдулмуталимовна</w:t>
      </w:r>
      <w:proofErr w:type="spellEnd"/>
    </w:p>
    <w:p w:rsidR="00DA665C" w:rsidRDefault="00DA665C" w:rsidP="00DA66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Дата проведения: </w:t>
      </w:r>
      <w:r>
        <w:rPr>
          <w:rFonts w:ascii="Times New Roman" w:hAnsi="Times New Roman"/>
          <w:sz w:val="28"/>
          <w:szCs w:val="28"/>
        </w:rPr>
        <w:t>24.10.2016г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6935" w:rsidRDefault="00276935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Буйнакский район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Чиркей – 2016г.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lastRenderedPageBreak/>
        <w:t>Посланник дагестанского народа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Расул Гамзатов</w:t>
      </w:r>
    </w:p>
    <w:p w:rsidR="00DA665C" w:rsidRDefault="00DA665C" w:rsidP="00DA665C">
      <w:pPr>
        <w:spacing w:after="0"/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(1923-2003)</w:t>
      </w:r>
    </w:p>
    <w:p w:rsidR="00DA665C" w:rsidRDefault="00DA665C" w:rsidP="00DA66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2258170" cy="2361320"/>
            <wp:effectExtent l="0" t="0" r="8890" b="1270"/>
            <wp:docPr id="1" name="Рисунок 1" descr="Описание: C:\Users\Саният\Desktop\1353955081_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Саният\Desktop\1353955081_k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38" cy="23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 Выдающийся поэт современности Расул </w:t>
      </w:r>
      <w:proofErr w:type="spellStart"/>
      <w:r w:rsidRPr="00DA665C">
        <w:rPr>
          <w:rFonts w:ascii="Times New Roman" w:hAnsi="Times New Roman"/>
          <w:sz w:val="24"/>
          <w:szCs w:val="24"/>
        </w:rPr>
        <w:t>Гамзатович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Гамзатов родился 8 сентября 1923 года в ауле </w:t>
      </w:r>
      <w:proofErr w:type="spellStart"/>
      <w:r w:rsidRPr="00DA665C">
        <w:rPr>
          <w:rFonts w:ascii="Times New Roman" w:hAnsi="Times New Roman"/>
          <w:sz w:val="24"/>
          <w:szCs w:val="24"/>
        </w:rPr>
        <w:t>Цада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65C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района в семье народного поэта Дагестана Гамзата </w:t>
      </w:r>
      <w:proofErr w:type="spellStart"/>
      <w:r w:rsidRPr="00DA665C">
        <w:rPr>
          <w:rFonts w:ascii="Times New Roman" w:hAnsi="Times New Roman"/>
          <w:sz w:val="24"/>
          <w:szCs w:val="24"/>
        </w:rPr>
        <w:t>Цадасы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. По окончании Буйнакского педагогического училища Гамзатов работал учителем в родной школе, расположенной в известной  крепости </w:t>
      </w:r>
      <w:proofErr w:type="spellStart"/>
      <w:r w:rsidRPr="00DA665C">
        <w:rPr>
          <w:rFonts w:ascii="Times New Roman" w:hAnsi="Times New Roman"/>
          <w:sz w:val="24"/>
          <w:szCs w:val="24"/>
        </w:rPr>
        <w:t>Арани</w:t>
      </w:r>
      <w:proofErr w:type="spellEnd"/>
      <w:r w:rsidRPr="00DA665C">
        <w:rPr>
          <w:rFonts w:ascii="Times New Roman" w:hAnsi="Times New Roman"/>
          <w:sz w:val="24"/>
          <w:szCs w:val="24"/>
        </w:rPr>
        <w:t>, затем редактором дагестанского радио, заведующим отделом республиканской газеты «Большевик гор». В 1945  году он поступил в Литературный институт имени  М. Горького в Москве.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В ноябре 1950 года Расул Гамзатов был избран председателем правления Союза писателей Республики Дагестан и бессменно его возглавлял до своей смерти.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Р. Гамзатов - народный поэт Дагестана, лауреат многих государственных и международных премий. В 1974 году ему присвоено высокое звание Героя Социалистического Труда. В декабре 1983 года Гамзатову в Риме были вручены диплом и премия международного конкурса «Поэзия 20 века» за стихотворения «Колокол Хиросимы» и «Молитва».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О жизни и творчестве Р. Гамзатова созданы кинофильмы «В горах мое сердце», «Кавказец родом из </w:t>
      </w:r>
      <w:proofErr w:type="spellStart"/>
      <w:r w:rsidRPr="00DA665C">
        <w:rPr>
          <w:rFonts w:ascii="Times New Roman" w:hAnsi="Times New Roman"/>
          <w:sz w:val="24"/>
          <w:szCs w:val="24"/>
        </w:rPr>
        <w:t>Цада</w:t>
      </w:r>
      <w:proofErr w:type="spellEnd"/>
      <w:r w:rsidRPr="00DA665C">
        <w:rPr>
          <w:rFonts w:ascii="Times New Roman" w:hAnsi="Times New Roman"/>
          <w:sz w:val="24"/>
          <w:szCs w:val="24"/>
        </w:rPr>
        <w:t>», «Наш Расул».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Первое стихотворение прославленный поэт сочинил в одиннадцать лет, как он сам пишет, «лежа на балконе сакли на шкуре быка» по случаю посадки самолета на </w:t>
      </w:r>
      <w:proofErr w:type="spellStart"/>
      <w:r w:rsidRPr="00DA665C">
        <w:rPr>
          <w:rFonts w:ascii="Times New Roman" w:hAnsi="Times New Roman"/>
          <w:sz w:val="24"/>
          <w:szCs w:val="24"/>
        </w:rPr>
        <w:t>Хунзахском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плато в 1934 году.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От первого сборника стихов под названием «Любовь вдохновенная и гнев огненный»(1943 г.) до полного собрания сочинений на родном и русском языках - огромный путь художественного познания жизни.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Подводя итоги своей поэтической деятельности более чем за тридцать лет, Расул Гамзатов в 1972 году выделял в своем творчестве три периода.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Первый период-детство. Сюда поэт относит «Песни гор», «Дети дома одного», «Год моего рождения», «Родина горца», «В горах мое сердце», «Горянка». «В них я написал, - отмечает он, - о том, что по наследству досталось мне от  родного края - я пел его песни, рассказывал его легенды, старался рассказать, где я родился, куда и с какой целью иду».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Второй период-молодость. Молодостью моей поэзии (если она была или есть), - пишет поэт,- я считаю мои книги: «Высокие звезды», «И звезда </w:t>
      </w:r>
      <w:proofErr w:type="gramStart"/>
      <w:r w:rsidRPr="00DA665C">
        <w:rPr>
          <w:rFonts w:ascii="Times New Roman" w:hAnsi="Times New Roman"/>
          <w:sz w:val="24"/>
          <w:szCs w:val="24"/>
        </w:rPr>
        <w:t>с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звездою горит», «Мулатка», «Граница»… В этих книгах я писал уже о том, что я приобрел, а не получил по наследству. </w:t>
      </w:r>
      <w:r w:rsidRPr="00DA665C">
        <w:rPr>
          <w:rFonts w:ascii="Times New Roman" w:hAnsi="Times New Roman"/>
          <w:sz w:val="24"/>
          <w:szCs w:val="24"/>
        </w:rPr>
        <w:lastRenderedPageBreak/>
        <w:t>Эти книги - результат моих дорог, находок, утрат, встреч и разлук</w:t>
      </w:r>
      <w:proofErr w:type="gramStart"/>
      <w:r w:rsidRPr="00DA665C">
        <w:rPr>
          <w:rFonts w:ascii="Times New Roman" w:hAnsi="Times New Roman"/>
          <w:sz w:val="24"/>
          <w:szCs w:val="24"/>
        </w:rPr>
        <w:t xml:space="preserve"> … З</w:t>
      </w:r>
      <w:proofErr w:type="gramEnd"/>
      <w:r w:rsidRPr="00DA665C">
        <w:rPr>
          <w:rFonts w:ascii="Times New Roman" w:hAnsi="Times New Roman"/>
          <w:sz w:val="24"/>
          <w:szCs w:val="24"/>
        </w:rPr>
        <w:t>десь речь идет не только о границе земле, но о границе нежности, добра и зла».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Третий период своего творчества Гамзатов называет «вторым детством». «Второе детство моей поэзии - это мое возращение, мое свидание взрослого человека со своей колыбельной заветной песней, это то, что мне удалось сберечь из доставшегося наследства, и то, что я сам приобрел. Это мои книги: «Четки лет», «Две шали», «Письмена», «Мой Дагестан», то, что в последние годы я писал и еще пищу. Это  не повторение прошлого, а просто попытка по-новому осмыслить все, что было, что есть, что осталось и что останется. Это моя взрослая, проверенная любовь. Эти книги я называю вторым детством, потому, что старость противопоказана поэту».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A665C">
        <w:rPr>
          <w:rFonts w:ascii="Times New Roman" w:hAnsi="Times New Roman"/>
          <w:sz w:val="24"/>
          <w:szCs w:val="24"/>
        </w:rPr>
        <w:t>Гамзатов сам считает такое деление условным, ибо жизнь одна, дни и годы ее между собой переплетены так же, как и поэзия. Кроме того ни один из названных сборников не состоит из совершенно новых стихов. И все же периодизацию, данную автором своему творчеству, мы считаем правильной. Расул Гамзатов, по справедливому замечанию С.Я. Маршака - художник стремительно развивающийся, всегда набирающий «все большую высоту поэтической мысли, не теряя конкретности, теплоты - той душевной щедрости, которой отмечены стихи истинных поэтов».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665C">
        <w:rPr>
          <w:rFonts w:ascii="Times New Roman" w:hAnsi="Times New Roman"/>
          <w:sz w:val="24"/>
          <w:szCs w:val="24"/>
        </w:rPr>
        <w:t xml:space="preserve">«Высокие звезды» - сборник стихов и поэм, за которые Гамзатов получил Ленинскую премию в области литературы за 1962 год. О высоких художественных достоинствах и глубокой идейной насыщенности произведений, помещенных в этой книге, написано очень много. </w:t>
      </w:r>
      <w:r w:rsidR="00694D8E">
        <w:rPr>
          <w:rFonts w:ascii="Times New Roman" w:hAnsi="Times New Roman"/>
          <w:sz w:val="24"/>
          <w:szCs w:val="24"/>
        </w:rPr>
        <w:t xml:space="preserve">Известный советский писатель </w:t>
      </w:r>
      <w:proofErr w:type="spellStart"/>
      <w:r w:rsidR="00694D8E">
        <w:rPr>
          <w:rFonts w:ascii="Times New Roman" w:hAnsi="Times New Roman"/>
          <w:sz w:val="24"/>
          <w:szCs w:val="24"/>
        </w:rPr>
        <w:t>С.</w:t>
      </w:r>
      <w:r w:rsidRPr="00DA665C">
        <w:rPr>
          <w:rFonts w:ascii="Times New Roman" w:hAnsi="Times New Roman"/>
          <w:sz w:val="24"/>
          <w:szCs w:val="24"/>
        </w:rPr>
        <w:t>Наровчатов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отмечает «дар поэта - его воображение », которое позволяет поэту видеть в мире то, что не видеть простой человеческий глаз. « Не сходя с крыши горской сакли, поэт мысленным взором окидывает весь мир, в котором у него миллионы родственников по духу и убеждениям. Не поступаясь своей национальной принадлежностью, Гамзатов в этих стихах глубоко интернационален. Художественный вымысел помогает ему перешагнуть горизонт, замкнутый родными вершинами, и по ступенькам строк обойти весь наш «неспокойный мир».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В истинном поэте всегда совмещаются эти два ощущения. Жизнь в двух мирах - действительном и воображаемом - обогащает поэзию мудростью и красотою. Обращение к людям всей земли, проникновение в двух </w:t>
      </w:r>
      <w:proofErr w:type="spellStart"/>
      <w:r w:rsidRPr="00DA665C">
        <w:rPr>
          <w:rFonts w:ascii="Times New Roman" w:hAnsi="Times New Roman"/>
          <w:sz w:val="24"/>
          <w:szCs w:val="24"/>
        </w:rPr>
        <w:t>разноплеменных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народов, уважение к человеку, любовь к народу, забота о судьбе каждого народа - все эти </w:t>
      </w:r>
      <w:proofErr w:type="spellStart"/>
      <w:r w:rsidRPr="00DA665C">
        <w:rPr>
          <w:rFonts w:ascii="Times New Roman" w:hAnsi="Times New Roman"/>
          <w:sz w:val="24"/>
          <w:szCs w:val="24"/>
        </w:rPr>
        <w:t>высокогуманистические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идеи, которые одухотворяют мировую поэзию, присущи стихам, включенным в сборник « Высокие звезды». Большие страсти, глубокие чувства владеют его автором. Он вбирает в себя горести и радости народа за века. Высшими судьбами чести выступают старые горцы: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Они в горах живут высоко,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665C">
        <w:rPr>
          <w:rFonts w:ascii="Times New Roman" w:hAnsi="Times New Roman"/>
          <w:sz w:val="24"/>
          <w:szCs w:val="24"/>
        </w:rPr>
        <w:t>С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времен пророка ли, бог весть,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выше всех вершин Востока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Считают собственную честь.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Поэт живет сегодняшним днем, но его мысли обращены и в прошлое, к сокровищам духовного опыта своего народа. Понятие народности для поэта расширяется с углублением  взгляда на мир, на человеческие отношения. </w:t>
      </w:r>
      <w:proofErr w:type="gramStart"/>
      <w:r w:rsidRPr="00DA665C">
        <w:rPr>
          <w:rFonts w:ascii="Times New Roman" w:hAnsi="Times New Roman"/>
          <w:sz w:val="24"/>
          <w:szCs w:val="24"/>
        </w:rPr>
        <w:t>Критики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верно заметили, что «духовный мир лирического героя Гамзатова усложнился, включив в себя драматизм и пафос, глубину и психологическую правду деталей».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Поэт даже через атрибуты старины старается постичь душу нашего современника, он не может равнодушно смотреть на старинный кинжал, висящий на стене, потому, что он «все-таки горец! » Образ кинжала часто встречается в русской классической литературе. Он был </w:t>
      </w:r>
      <w:r w:rsidRPr="00DA665C">
        <w:rPr>
          <w:rFonts w:ascii="Times New Roman" w:hAnsi="Times New Roman"/>
          <w:sz w:val="24"/>
          <w:szCs w:val="24"/>
        </w:rPr>
        <w:lastRenderedPageBreak/>
        <w:t>символом верности и мужества, «Любви залог немой» Лермонтов), «Свободной тайный страж» (Пушкин)</w:t>
      </w:r>
      <w:proofErr w:type="gramStart"/>
      <w:r w:rsidRPr="00DA665C">
        <w:rPr>
          <w:rFonts w:ascii="Times New Roman" w:hAnsi="Times New Roman"/>
          <w:sz w:val="24"/>
          <w:szCs w:val="24"/>
        </w:rPr>
        <w:t>.Г</w:t>
      </w:r>
      <w:proofErr w:type="gramEnd"/>
      <w:r w:rsidRPr="00DA665C">
        <w:rPr>
          <w:rFonts w:ascii="Times New Roman" w:hAnsi="Times New Roman"/>
          <w:sz w:val="24"/>
          <w:szCs w:val="24"/>
        </w:rPr>
        <w:t>амзатов же бережет кинжал как совесть народа, символ его истории. Но он сегодня говорит: «Оружие мое мир несет и с тобой не схоже».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Жемчужинами сегодняшней дагестанской поэзии являются стихи «В </w:t>
      </w:r>
      <w:proofErr w:type="spellStart"/>
      <w:r w:rsidRPr="00DA665C">
        <w:rPr>
          <w:rFonts w:ascii="Times New Roman" w:hAnsi="Times New Roman"/>
          <w:sz w:val="24"/>
          <w:szCs w:val="24"/>
        </w:rPr>
        <w:t>Ахвахе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», «Родной язык», «У </w:t>
      </w:r>
      <w:proofErr w:type="spellStart"/>
      <w:r w:rsidRPr="00DA665C">
        <w:rPr>
          <w:rFonts w:ascii="Times New Roman" w:hAnsi="Times New Roman"/>
          <w:sz w:val="24"/>
          <w:szCs w:val="24"/>
        </w:rPr>
        <w:t>Моксобского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моста», «Прощай, Стамбул», «Звезды» и др. Их главной темой является судьба народа, его духовные ценности и неприкосновенность нравственных устоев, закрепленных веками. Поэт всегда помнит тех, кто отдал жизнь за счастье народа, за высокие идеалы, он хочет быть честным перед будущими поколениями: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Про жизнь я думаю, что как надо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Идет она - в вечных трудах и драках,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смерть, я думаю, мне в награду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Придет, не подав заранее знаков.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Не опасаясь нежданной встречи,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Живу, не боясь во все горло </w:t>
      </w:r>
      <w:proofErr w:type="gramStart"/>
      <w:r w:rsidRPr="00DA665C">
        <w:rPr>
          <w:rFonts w:ascii="Times New Roman" w:hAnsi="Times New Roman"/>
          <w:sz w:val="24"/>
          <w:szCs w:val="24"/>
        </w:rPr>
        <w:t>гаркать</w:t>
      </w:r>
      <w:proofErr w:type="gramEnd"/>
      <w:r w:rsidRPr="00DA665C">
        <w:rPr>
          <w:rFonts w:ascii="Times New Roman" w:hAnsi="Times New Roman"/>
          <w:sz w:val="24"/>
          <w:szCs w:val="24"/>
        </w:rPr>
        <w:t>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Свечу как могу! Есть люди-свечи,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Не обязательно стать огарком.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Настоящий человек тот, кто смог выстоять в трудные минуты жизни, кто «не запятнал ученья своего». Поэт, который постиг народную жизнь со всеми ее противоречиями, который сумел сделать основным предметом изображения правду, неподвластен смерти.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Большое место в книгах «Общий хлеб», «Четки лет», «Мой Дагестан» занимает сатира. Зло высмеивается в сатирических произведениях и вор, и бюрократ, и сплетник, все, «в ком совесть нечиста». Для них уготовлено место в аду. «А если и вправду нет ада, создать его время пришло». Высоким художественным пафосом отличаются стихотворения-сатиры: «Жадный поэт», «Сказание об одной свадьбе», «О ворах», «Зависть», «Граница» и др. Мир делится на две половины, есть незримая граница между честностью и подлостью, добром и злом, границу эту никто не охраняет. Только «не подкупной совести застава стоит на ней между добром и злом».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Не склонна </w:t>
      </w:r>
      <w:proofErr w:type="gramStart"/>
      <w:r w:rsidRPr="00DA665C">
        <w:rPr>
          <w:rFonts w:ascii="Times New Roman" w:hAnsi="Times New Roman"/>
          <w:sz w:val="24"/>
          <w:szCs w:val="24"/>
        </w:rPr>
        <w:t>совесть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  ни к  </w:t>
      </w:r>
      <w:proofErr w:type="gramStart"/>
      <w:r w:rsidRPr="00DA665C">
        <w:rPr>
          <w:rFonts w:ascii="Times New Roman" w:hAnsi="Times New Roman"/>
          <w:sz w:val="24"/>
          <w:szCs w:val="24"/>
        </w:rPr>
        <w:t>каким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уступкам.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И, находясь в дозорной вышине,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Она определяет по поступкам,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Кто на какой стороне.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Страсть Махмуда и </w:t>
      </w:r>
      <w:proofErr w:type="spellStart"/>
      <w:r w:rsidRPr="00DA665C">
        <w:rPr>
          <w:rFonts w:ascii="Times New Roman" w:hAnsi="Times New Roman"/>
          <w:sz w:val="24"/>
          <w:szCs w:val="24"/>
        </w:rPr>
        <w:t>Чанка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, ненависть </w:t>
      </w:r>
      <w:proofErr w:type="spellStart"/>
      <w:r w:rsidRPr="00DA665C">
        <w:rPr>
          <w:rFonts w:ascii="Times New Roman" w:hAnsi="Times New Roman"/>
          <w:sz w:val="24"/>
          <w:szCs w:val="24"/>
        </w:rPr>
        <w:t>Эмина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и Казака, мудрость </w:t>
      </w:r>
      <w:proofErr w:type="spellStart"/>
      <w:r w:rsidRPr="00DA665C">
        <w:rPr>
          <w:rFonts w:ascii="Times New Roman" w:hAnsi="Times New Roman"/>
          <w:sz w:val="24"/>
          <w:szCs w:val="24"/>
        </w:rPr>
        <w:t>Стальского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A665C">
        <w:rPr>
          <w:rFonts w:ascii="Times New Roman" w:hAnsi="Times New Roman"/>
          <w:sz w:val="24"/>
          <w:szCs w:val="24"/>
        </w:rPr>
        <w:t>Цадасы</w:t>
      </w:r>
      <w:proofErr w:type="spellEnd"/>
      <w:r w:rsidRPr="00DA665C">
        <w:rPr>
          <w:rFonts w:ascii="Times New Roman" w:hAnsi="Times New Roman"/>
          <w:sz w:val="24"/>
          <w:szCs w:val="24"/>
        </w:rPr>
        <w:t>, надежда Пушкина, гнев Лермонтова слышится во многих произведениях, созданных Гамзатовым в последние годы.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Крупный вклад писатель внес в развитие национальной прозы. Его книгу «Мой Дагестан» можно считать лиро-эпической повестью. Ее сюжетным центром служит личность самого автора, его душевная, умственная жизнь, исповедь. Основные вопросы, которые решаются автором в его книге,- это вопросы искусства? Что оно такое? Кому оно нужно? На эти и другие вопросы дано много ответов, и почему же Р. Гамзатов опять их поднимает? Прежде </w:t>
      </w:r>
      <w:proofErr w:type="gramStart"/>
      <w:r w:rsidRPr="00DA665C">
        <w:rPr>
          <w:rFonts w:ascii="Times New Roman" w:hAnsi="Times New Roman"/>
          <w:sz w:val="24"/>
          <w:szCs w:val="24"/>
        </w:rPr>
        <w:t>всего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потому, что они не теряют своей актуальностью, добро со злом в вечной борьбе. Рядом с настоящими произведениями искусства всегда создавались и подделки. Сегодня мы должны научиться отличать подлинное </w:t>
      </w:r>
      <w:proofErr w:type="gramStart"/>
      <w:r w:rsidRPr="00DA665C">
        <w:rPr>
          <w:rFonts w:ascii="Times New Roman" w:hAnsi="Times New Roman"/>
          <w:sz w:val="24"/>
          <w:szCs w:val="24"/>
        </w:rPr>
        <w:t>от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фальшивого и в жизни, и в искусстве.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Народный поэт Грузии </w:t>
      </w:r>
      <w:proofErr w:type="spellStart"/>
      <w:r w:rsidRPr="00DA665C">
        <w:rPr>
          <w:rFonts w:ascii="Times New Roman" w:hAnsi="Times New Roman"/>
          <w:sz w:val="24"/>
          <w:szCs w:val="24"/>
        </w:rPr>
        <w:t>Григол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Абашидзе назвал «Мой Дагестан» исповедью поэта, горячим признанием в безграничной любви к Родине, «Гимном дружбе народов». «С точки зрения жанра</w:t>
      </w:r>
      <w:proofErr w:type="gramStart"/>
      <w:r w:rsidRPr="00DA665C">
        <w:rPr>
          <w:rFonts w:ascii="Times New Roman" w:hAnsi="Times New Roman"/>
          <w:sz w:val="24"/>
          <w:szCs w:val="24"/>
        </w:rPr>
        <w:t>,-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писал Чингиз Айтматов,-пожалуй, творение Гамзатов не имеет ничего подобного себе в мировой литературе…оно будит мысль, будоражит душу, вызывая гамму многообразных </w:t>
      </w:r>
      <w:r w:rsidRPr="00DA665C">
        <w:rPr>
          <w:rFonts w:ascii="Times New Roman" w:hAnsi="Times New Roman"/>
          <w:sz w:val="24"/>
          <w:szCs w:val="24"/>
        </w:rPr>
        <w:lastRenderedPageBreak/>
        <w:t>переживаний-радость, боль, смех, удивление и гордость в познании нашей действительности. И постоянно испытываешь чувство глубокой благодарности автору за то, что он есть такой, что он  видит и чувствует жизнь, за то, что он умеет так рассказать о ней».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Расула Гамзатова волнуют социальные, философские вопросы жизни. Один из вопросов - это проблема развития «малого» народа, его языка и культуры. «Пусть другие говорят, что беден язык у нашего маленького народа…Мой родной аварский язык! Ты мое богатство, сокровище, лекарство от всех недугов….»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В книге подвергаются осмеянию многие недостатки, которые все еще встречаются  в нашей жизни. Басня за басней, притча за притчей поэт откровенно и резко выступает против тех, кто сеет ложь и зло, против «литераторов, которое сегодня делают то, что выгодно делать сегодня, а завтра будут делать то, что будет </w:t>
      </w:r>
      <w:proofErr w:type="gramStart"/>
      <w:r w:rsidRPr="00DA665C">
        <w:rPr>
          <w:rFonts w:ascii="Times New Roman" w:hAnsi="Times New Roman"/>
          <w:sz w:val="24"/>
          <w:szCs w:val="24"/>
        </w:rPr>
        <w:t>выгодно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делать завтра».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«Мой Дагестан» отличается динамичностью, его содержание наполнено мыслью и движением. Главная его тема – судьба Дагестана и его народа. «У малого нарда, - заканчивается книга</w:t>
      </w:r>
      <w:proofErr w:type="gramStart"/>
      <w:r w:rsidRPr="00DA665C">
        <w:rPr>
          <w:rFonts w:ascii="Times New Roman" w:hAnsi="Times New Roman"/>
          <w:sz w:val="24"/>
          <w:szCs w:val="24"/>
        </w:rPr>
        <w:t>,-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оказалась большая судьба. Еще пишется повесть о Дагестане. </w:t>
      </w:r>
      <w:proofErr w:type="gramStart"/>
      <w:r w:rsidRPr="00DA665C">
        <w:rPr>
          <w:rFonts w:ascii="Times New Roman" w:hAnsi="Times New Roman"/>
          <w:sz w:val="24"/>
          <w:szCs w:val="24"/>
        </w:rPr>
        <w:t>Нет и не будет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у нее конца. Счастлив буду я, если в этой золотой и извечной книге окажется хоть и мной написанная страница. Я пою свою песню, прими ее, мой Дагестан!»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Появление повести   «Мой Дагестан» было подготовлено всем ходом развития национальной литературы. </w:t>
      </w:r>
      <w:proofErr w:type="gramStart"/>
      <w:r w:rsidRPr="00DA665C">
        <w:rPr>
          <w:rFonts w:ascii="Times New Roman" w:hAnsi="Times New Roman"/>
          <w:sz w:val="24"/>
          <w:szCs w:val="24"/>
        </w:rPr>
        <w:t>Стремление по - новому решать проблемы нравственности, глубоко осветить противоречия, порожденные нашей действительностью, осмыслить события прошлого с позиции сегодняшнего миропонимания, а также показать сегодняшний день в его исторической закономерности-такая синтетичность наметилась в дагестанской прозе в конце 50-х годов.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Но эти общие тенденции развития дагестанской прозы выразились в повести «Мой Дагестан» в концентрированном, завершенном виде. Высокий идейно-художественный уровень этого произведения дает нам право считать его крупным шагом вперед в развитии художественного мышления аварского народа. Анализ содержания и художественной формы повести «Мой Дагестан»</w:t>
      </w:r>
      <w:r w:rsidR="00694D8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A665C">
        <w:rPr>
          <w:rFonts w:ascii="Times New Roman" w:hAnsi="Times New Roman"/>
          <w:sz w:val="24"/>
          <w:szCs w:val="24"/>
        </w:rPr>
        <w:t xml:space="preserve"> позволяет сделать выводы, касающиеся развития всей многонациональной дагестанской литературы. 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В повести «Мой Дагестан» во многом решены те задачи, которые недавно стояли перед дагестанской прозой как проблемы номер один. </w:t>
      </w:r>
      <w:proofErr w:type="gramStart"/>
      <w:r w:rsidRPr="00DA665C">
        <w:rPr>
          <w:rFonts w:ascii="Times New Roman" w:hAnsi="Times New Roman"/>
          <w:sz w:val="24"/>
          <w:szCs w:val="24"/>
        </w:rPr>
        <w:t>Это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прежде всего реалистическое изображение внутреннего мира героя – современника, создание психологически верного образа со всей сложностью его чувства и характера.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Приемы изображения жизни у Расула самые разнообразные. Часто он обращается к народным истокам, «сокровищам поэтическим необычайным». Им широко используются фольклорные методы, сюжеты, темы, образы, идеи, художественные приемы и выразительные средства. При этом он исследует современность, изучает проблемы времени, состояние и дух общества, вопросы нравственно-психологические, сохраняя исследовательский пафос.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В 1975 году вышла книга «Сказания». Все произведения, вошедшие в нее, созданы на основе народных легенд, преданий и сказаний, в которых утверждаются человеческое достоинство, горское понятие о чести и совести. Без этих качеств современный человек не может себя назвать человеком. Но в последние годы критерии добра и зла </w:t>
      </w:r>
      <w:proofErr w:type="gramStart"/>
      <w:r w:rsidRPr="00DA665C">
        <w:rPr>
          <w:rFonts w:ascii="Times New Roman" w:hAnsi="Times New Roman"/>
          <w:sz w:val="24"/>
          <w:szCs w:val="24"/>
        </w:rPr>
        <w:t>были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как бы смещены, потеряны. Мы почувствовали дефицит гражданской совести. Много людей оказались замешанными в махинациях, в неблаговидных поступках, и эти неблаговидные поступки слишком долго оставались безнаказанными.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Сегодня у нас есть возможность говорить открыто обо всем, называть вещи своими именами. Но мысль о том, что за последние годы в литературе возобладал дух </w:t>
      </w:r>
      <w:proofErr w:type="spellStart"/>
      <w:r w:rsidRPr="00DA665C">
        <w:rPr>
          <w:rFonts w:ascii="Times New Roman" w:hAnsi="Times New Roman"/>
          <w:sz w:val="24"/>
          <w:szCs w:val="24"/>
        </w:rPr>
        <w:lastRenderedPageBreak/>
        <w:t>потребительства</w:t>
      </w:r>
      <w:proofErr w:type="spellEnd"/>
      <w:r w:rsidRPr="00DA665C">
        <w:rPr>
          <w:rFonts w:ascii="Times New Roman" w:hAnsi="Times New Roman"/>
          <w:sz w:val="24"/>
          <w:szCs w:val="24"/>
        </w:rPr>
        <w:t>, не было крупных открытий, можно принять относительно. Великие открытия в литературе - явления редкие.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Открытием в аварской литературе можно считать книгу «Колыбель и очаг», вышедшую в 1993 году. В ней много произведений, разоблачающих жуликов, бандитов, взяточников, коррупционеров нового времени.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Глубокие философские мысли мы находим в поэмах «Черный ящик» и «Времена и дороги», вышедших в последние годы жизни поэта. Расул Гамзатов, бывало, болел, но продолжал творить. Врачи старались лечить поэта. «Поэзия Гамзатова врачевала эпоху» и переживал новый расцвет.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8 сентября 2003 года в день 80-летия поэта за особые заслуги перед Отечеством Президент России </w:t>
      </w:r>
      <w:proofErr w:type="spellStart"/>
      <w:r w:rsidRPr="00DA665C">
        <w:rPr>
          <w:rFonts w:ascii="Times New Roman" w:hAnsi="Times New Roman"/>
          <w:sz w:val="24"/>
          <w:szCs w:val="24"/>
        </w:rPr>
        <w:t>В.В.Путин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вручил ему высшую награду страны - орден Святого апостола Андрея Первозванного.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3 ноября 2003 года сердце поэта остановилось. Он умер в Москве, похоронен в Махачкале у подножия </w:t>
      </w:r>
      <w:r w:rsidR="00694D8E">
        <w:rPr>
          <w:rFonts w:ascii="Times New Roman" w:hAnsi="Times New Roman"/>
          <w:sz w:val="24"/>
          <w:szCs w:val="24"/>
        </w:rPr>
        <w:t xml:space="preserve"> </w:t>
      </w:r>
      <w:r w:rsidRPr="00DA665C">
        <w:rPr>
          <w:rFonts w:ascii="Times New Roman" w:hAnsi="Times New Roman"/>
          <w:sz w:val="24"/>
          <w:szCs w:val="24"/>
        </w:rPr>
        <w:t xml:space="preserve">горы </w:t>
      </w:r>
      <w:r w:rsidR="00694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65C">
        <w:rPr>
          <w:rFonts w:ascii="Times New Roman" w:hAnsi="Times New Roman"/>
          <w:sz w:val="24"/>
          <w:szCs w:val="24"/>
        </w:rPr>
        <w:t>Тарки</w:t>
      </w:r>
      <w:proofErr w:type="spellEnd"/>
      <w:r w:rsidRPr="00DA665C">
        <w:rPr>
          <w:rFonts w:ascii="Times New Roman" w:hAnsi="Times New Roman"/>
          <w:sz w:val="24"/>
          <w:szCs w:val="24"/>
        </w:rPr>
        <w:t>-Тау.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665C">
        <w:rPr>
          <w:rFonts w:ascii="Times New Roman" w:hAnsi="Times New Roman"/>
          <w:b/>
          <w:sz w:val="24"/>
          <w:szCs w:val="24"/>
        </w:rPr>
        <w:t>Старые горцы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Они в горах живут высоко,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665C">
        <w:rPr>
          <w:rFonts w:ascii="Times New Roman" w:hAnsi="Times New Roman"/>
          <w:sz w:val="24"/>
          <w:szCs w:val="24"/>
        </w:rPr>
        <w:t>С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времен пророка ли, бог весть.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выше всех вершин Востока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Считают собственную честь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никому не сбить их с толка,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Такая зоркость им дана.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Что на любого глянут только-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уж видна его цена.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перед боем горцам старым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От века ясно наперед,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Кто выстоит, подобно скалам,</w:t>
      </w:r>
      <w:r w:rsidRPr="00DA665C">
        <w:rPr>
          <w:rFonts w:ascii="Times New Roman" w:hAnsi="Times New Roman"/>
          <w:sz w:val="24"/>
          <w:szCs w:val="24"/>
        </w:rPr>
        <w:br/>
        <w:t>Кто на колени упадет.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ложь почувствуют тотчас же,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Из чьих бы уст она ни шла.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Какой бы хитрой, и тончайшей,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золоченой не была.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В горах старик седоголовый,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Что ходит в шубе круглый год,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Так подковать умеет слово,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Что в мир пословица войдет.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О, горцы старые! Не раз им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Еще нард воздаст хвалу.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Служил советчиком их разум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полководцу и послу.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Порою всадник не из местных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Вдали коня пришпорит чуть,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А старикам уже известно,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Зачем в аул они держит путь.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Какой </w:t>
      </w:r>
      <w:proofErr w:type="gramStart"/>
      <w:r w:rsidRPr="00DA665C">
        <w:rPr>
          <w:rFonts w:ascii="Times New Roman" w:hAnsi="Times New Roman"/>
          <w:sz w:val="24"/>
          <w:szCs w:val="24"/>
        </w:rPr>
        <w:t>обременен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задачей,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665C">
        <w:rPr>
          <w:rFonts w:ascii="Times New Roman" w:hAnsi="Times New Roman"/>
          <w:sz w:val="24"/>
          <w:szCs w:val="24"/>
        </w:rPr>
        <w:t>Легка она иль нелегка</w:t>
      </w:r>
      <w:proofErr w:type="gramEnd"/>
      <w:r w:rsidRPr="00DA665C">
        <w:rPr>
          <w:rFonts w:ascii="Times New Roman" w:hAnsi="Times New Roman"/>
          <w:sz w:val="24"/>
          <w:szCs w:val="24"/>
        </w:rPr>
        <w:t>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Посватать девушку ли скачет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lastRenderedPageBreak/>
        <w:t>Или наведать кунака.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Был </w:t>
      </w:r>
      <w:proofErr w:type="spellStart"/>
      <w:r w:rsidRPr="00DA665C">
        <w:rPr>
          <w:rFonts w:ascii="Times New Roman" w:hAnsi="Times New Roman"/>
          <w:sz w:val="24"/>
          <w:szCs w:val="24"/>
        </w:rPr>
        <w:t>Камалил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65C">
        <w:rPr>
          <w:rFonts w:ascii="Times New Roman" w:hAnsi="Times New Roman"/>
          <w:sz w:val="24"/>
          <w:szCs w:val="24"/>
        </w:rPr>
        <w:t>Башир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из Чоха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Ребенком маленьким, когда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Старик предрек: «Он кончит плохо.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многих горцев ждет беда.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Их дочерей и женщин скоро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Красавец этот уведет.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Спасая горцев то позора,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Родной отец его убьет…»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Когда над верхнею губою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У Шамиля белел пушок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босоногою гурьбою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Шамиль командовать лишь мог,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Сказал о нем еще в ту пору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Старик </w:t>
      </w:r>
      <w:proofErr w:type="spellStart"/>
      <w:r w:rsidRPr="00DA665C">
        <w:rPr>
          <w:rFonts w:ascii="Times New Roman" w:hAnsi="Times New Roman"/>
          <w:sz w:val="24"/>
          <w:szCs w:val="24"/>
        </w:rPr>
        <w:t>гимринский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как-то раз: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«Дымиться он заставит порох,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будет гром на весь Кавказ!»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Старик, услышавший в ауле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Стихи Махмуда в первый раз,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Сказал: «Он примет смерть от пули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Из-за красивых  женских глаз…»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Душой робея, жду смущенно,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Что скажут на мои стихи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Не критики в статьях ученых,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А в горских саклях старики.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Они горды не от гордыни,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И знаю: им секрет открыт,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 чем в обуглившейся сини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Звезда </w:t>
      </w:r>
      <w:proofErr w:type="gramStart"/>
      <w:r w:rsidRPr="00DA665C">
        <w:rPr>
          <w:rFonts w:ascii="Times New Roman" w:hAnsi="Times New Roman"/>
          <w:sz w:val="24"/>
          <w:szCs w:val="24"/>
        </w:rPr>
        <w:t>с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звездою говорит.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Они горды не от гордыни.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665C">
        <w:rPr>
          <w:rFonts w:ascii="Times New Roman" w:hAnsi="Times New Roman"/>
          <w:sz w:val="24"/>
          <w:szCs w:val="24"/>
        </w:rPr>
        <w:t>Путь</w:t>
      </w:r>
      <w:proofErr w:type="gramEnd"/>
      <w:r w:rsidRPr="00DA665C">
        <w:rPr>
          <w:rFonts w:ascii="Times New Roman" w:hAnsi="Times New Roman"/>
          <w:sz w:val="24"/>
          <w:szCs w:val="24"/>
        </w:rPr>
        <w:t xml:space="preserve"> уступая их коню,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Я, в гору еду ли, с горы ли,</w:t>
      </w:r>
    </w:p>
    <w:p w:rsidR="00DA665C" w:rsidRPr="00DA665C" w:rsidRDefault="00DA665C" w:rsidP="00DA6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>Пред ними голову клоню.</w:t>
      </w:r>
    </w:p>
    <w:p w:rsidR="00DA665C" w:rsidRPr="00DA665C" w:rsidRDefault="00DA665C" w:rsidP="00DA66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b/>
          <w:sz w:val="24"/>
          <w:szCs w:val="24"/>
        </w:rPr>
        <w:t>Вывод:</w:t>
      </w:r>
      <w:r w:rsidRPr="00DA665C">
        <w:rPr>
          <w:rFonts w:ascii="Times New Roman" w:hAnsi="Times New Roman"/>
          <w:sz w:val="24"/>
          <w:szCs w:val="24"/>
        </w:rPr>
        <w:t xml:space="preserve"> Поэзия Расула Гамзатова составляет великолепную культурную эпоху. Мощная творческая энергия поэта, заложенная в его стихах, светлая лиричность и глубокая мудрость его поэзии пленяют и очаровывают каждого, кто к ней прикасается.</w:t>
      </w:r>
    </w:p>
    <w:p w:rsidR="00DA665C" w:rsidRPr="00DA665C" w:rsidRDefault="00DA665C" w:rsidP="00DA665C">
      <w:pPr>
        <w:spacing w:after="0"/>
        <w:rPr>
          <w:rFonts w:ascii="Times New Roman" w:hAnsi="Times New Roman"/>
          <w:sz w:val="24"/>
          <w:szCs w:val="24"/>
        </w:rPr>
      </w:pPr>
      <w:r w:rsidRPr="00DA665C">
        <w:rPr>
          <w:rFonts w:ascii="Times New Roman" w:hAnsi="Times New Roman"/>
          <w:sz w:val="24"/>
          <w:szCs w:val="24"/>
        </w:rPr>
        <w:t xml:space="preserve">     Лучшие писатели всегда смотрят на мир трезво открытыми глазами и видят вещи такими, какими они есть на самом деле. Расул Гамзатов, чье творчество следует за лучшими традициями русской и мировой литературы, всегда ратовал за правдивое отображение действительности. В стихах о счастье Гамзатов изображает человеческое счастье, которого человек добивается в непрерывных трудах и боях. </w:t>
      </w:r>
      <w:proofErr w:type="spellStart"/>
      <w:r w:rsidRPr="00DA665C">
        <w:rPr>
          <w:rFonts w:ascii="Times New Roman" w:hAnsi="Times New Roman"/>
          <w:sz w:val="24"/>
          <w:szCs w:val="24"/>
        </w:rPr>
        <w:t>Гамзатовское</w:t>
      </w:r>
      <w:proofErr w:type="spellEnd"/>
      <w:r w:rsidRPr="00DA665C">
        <w:rPr>
          <w:rFonts w:ascii="Times New Roman" w:hAnsi="Times New Roman"/>
          <w:sz w:val="24"/>
          <w:szCs w:val="24"/>
        </w:rPr>
        <w:t xml:space="preserve"> понимание счастья, его отношение к жизни вообще, представляется прямым продолжением и дальнейшим развитием лучших традиций мировой поэзии.</w:t>
      </w:r>
    </w:p>
    <w:p w:rsidR="0091661E" w:rsidRPr="00DA665C" w:rsidRDefault="0091661E">
      <w:pPr>
        <w:rPr>
          <w:sz w:val="24"/>
          <w:szCs w:val="24"/>
        </w:rPr>
      </w:pPr>
    </w:p>
    <w:sectPr w:rsidR="0091661E" w:rsidRPr="00DA665C" w:rsidSect="00DA665C">
      <w:pgSz w:w="11906" w:h="16838"/>
      <w:pgMar w:top="993" w:right="850" w:bottom="1134" w:left="1276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2C"/>
    <w:rsid w:val="00276935"/>
    <w:rsid w:val="002B5B8F"/>
    <w:rsid w:val="00694D8E"/>
    <w:rsid w:val="00751B2C"/>
    <w:rsid w:val="0091661E"/>
    <w:rsid w:val="00D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7</cp:revision>
  <cp:lastPrinted>2018-03-24T08:12:00Z</cp:lastPrinted>
  <dcterms:created xsi:type="dcterms:W3CDTF">2018-03-24T06:29:00Z</dcterms:created>
  <dcterms:modified xsi:type="dcterms:W3CDTF">2019-01-10T09:52:00Z</dcterms:modified>
</cp:coreProperties>
</file>