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9D" w:rsidRPr="002878D7" w:rsidRDefault="00B04B9D" w:rsidP="00B04B9D">
      <w:pPr>
        <w:spacing w:before="120"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КНИЖНАЯ ВИКТОРИНА</w:t>
      </w:r>
    </w:p>
    <w:p w:rsidR="00B04B9D" w:rsidRPr="002878D7" w:rsidRDefault="00B04B9D" w:rsidP="00B04B9D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6C354" wp14:editId="78403213">
            <wp:extent cx="1113155" cy="297815"/>
            <wp:effectExtent l="0" t="0" r="0" b="6985"/>
            <wp:docPr id="93" name="Рисунок 93" descr="http://www.zanimatika.narod.ru/Ornament_l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Ornament_lis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B9D" w:rsidRPr="002878D7" w:rsidRDefault="00B04B9D" w:rsidP="002878D7">
      <w:pPr>
        <w:spacing w:before="150"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F99B19" wp14:editId="52BFD856">
            <wp:extent cx="226695" cy="226695"/>
            <wp:effectExtent l="0" t="0" r="1905" b="1905"/>
            <wp:docPr id="92" name="Рисунок 9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называлась знаменитая библиотека древнего мира, ставшая одним из семи чудес света?</w:t>
      </w:r>
      <w:bookmarkStart w:id="0" w:name="_GoBack"/>
      <w:bookmarkEnd w:id="0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(Александрийская библиотека.)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89DF4" wp14:editId="39C04E2B">
            <wp:extent cx="226695" cy="226695"/>
            <wp:effectExtent l="0" t="0" r="1905" b="1905"/>
            <wp:docPr id="91" name="Рисунок 9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библиотеку возглавлял древнегреческий поэт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Каллимах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(310-238 гг. до н.э.)?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(Знаменитую Александрийскую библиотеку.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проделал титаническую работу, составив каталог её книг, который занял целых 120 томов.)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B7256" wp14:editId="665E37CA">
            <wp:extent cx="226695" cy="226695"/>
            <wp:effectExtent l="0" t="0" r="1905" b="1905"/>
            <wp:docPr id="90" name="Рисунок 9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Известно, что такие крупнейшие библиотеки древности, как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Александрийская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Пергамская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были уничтожены огнём. Библиотека ассирийского царя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Ашшурбанипала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осады мидийскими кочевниками города Ниневия тоже попала в пожар, но сохранилась. Почему?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(Она состояла из глиняных дощечек.)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C80B7B" wp14:editId="746D52C2">
            <wp:extent cx="226695" cy="226695"/>
            <wp:effectExtent l="0" t="0" r="1905" b="1905"/>
            <wp:docPr id="89" name="Рисунок 8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появления христианства для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библиомантии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 Библию, до неё – «Энеиду» Вергилия, а ещё раньше – книги Гомера. Что такое «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библиомантия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(Гадание по книге.)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6995C7" wp14:editId="17A3BB01">
            <wp:extent cx="226695" cy="226695"/>
            <wp:effectExtent l="0" t="0" r="1905" b="1905"/>
            <wp:docPr id="88" name="Рисунок 8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называлась древнерусская «энциклопедия», в которой можно было прочесть обо всём, кроме имён её авторов?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(Азбуковник – русский рукописный толковый словарь или справочник 13-18 вв. со словами и терминами, размещёнными в алфавитном порядке.)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65B77" wp14:editId="6B7FBF0B">
            <wp:extent cx="226695" cy="226695"/>
            <wp:effectExtent l="0" t="0" r="1905" b="1905"/>
            <wp:docPr id="87" name="Рисунок 8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ударением на первом слоге – это древнерусский сборник кратких житий, поучений и назидательных рассказов, расположенных в порядке годичных праздников, по дням богослужений. С ударением на втором слоге – это вступительная часть литературного произведения. Что это?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</w:t>
      </w:r>
      <w:r w:rsidRPr="002878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 – прол</w:t>
      </w:r>
      <w:r w:rsidRPr="002878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1BC11A" wp14:editId="37CBAF8E">
            <wp:extent cx="226695" cy="226695"/>
            <wp:effectExtent l="0" t="0" r="1905" b="1905"/>
            <wp:docPr id="86" name="Рисунок 8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Всю жизнь Пётр I собирал книги – был библиофилом.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книжного собрания стала его библиотека?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(Его библиотека стала основой книжного собрания Академии наук.)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07998" wp14:editId="58457EE7">
            <wp:extent cx="226695" cy="226695"/>
            <wp:effectExtent l="0" t="0" r="1905" b="1905"/>
            <wp:docPr id="85" name="Рисунок 8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 об учреждении этой должности для своего книжного собрания первой из российских монархов подписала Екатерина Великая. Какой именно?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(Библиотекарь.)</w:t>
      </w:r>
    </w:p>
    <w:p w:rsidR="00B04B9D" w:rsidRPr="002878D7" w:rsidRDefault="00B04B9D" w:rsidP="002878D7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9EFFC" wp14:editId="65886465">
            <wp:extent cx="226695" cy="226695"/>
            <wp:effectExtent l="0" t="0" r="1905" b="1905"/>
            <wp:docPr id="84" name="Рисунок 8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высочайшему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повелению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царской особы 16 мая 1795 года была основана публичная библиотека в Санкт-Петербурге?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(Екатерины II.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библиотеки построили специальное здание, в котором она находится и сегодня.)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ED5933" wp14:editId="6B83DED4">
            <wp:extent cx="226695" cy="226695"/>
            <wp:effectExtent l="0" t="0" r="1905" b="1905"/>
            <wp:docPr id="83" name="Рисунок 8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Прообразом Митрофанушки в «Недоросле» Фонвизину послужил президент Академии художеств и директор Публичной библиотеки Санкт-Петербурга А.Н. Оленин. Как объяснить, что прообразом этакого бездельника Фонвизину послужил образованнейший человек своего времени?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(Митрофанушкой Оленин был в молодости.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Но, узнав себя на сцене, 18-летний Оленин засел за учёбу.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вам яркий пример волшебной силы искусства.)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4CBB6E" wp14:editId="3BBF2242">
            <wp:extent cx="226695" cy="226695"/>
            <wp:effectExtent l="0" t="0" r="1905" b="1905"/>
            <wp:docPr id="82" name="Рисунок 8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раньше называлась самая большая в России Российская государственная библиотека, расположенная в Москве?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(Библиотекой имени Ленина, а ещё раньше – </w:t>
      </w:r>
      <w:proofErr w:type="spell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Румянцевской</w:t>
      </w:r>
      <w:proofErr w:type="spell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Библиотеку граф Н.П. </w:t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Румянцев, о котором Наполеон отзывался как о самом образованном в истории дипломате, создал на собственные средства, а затем передал в дар своему народу.)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8A490F" wp14:editId="5721AFAC">
            <wp:extent cx="226695" cy="226695"/>
            <wp:effectExtent l="0" t="0" r="1905" b="1905"/>
            <wp:docPr id="81" name="Рисунок 8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Пушкин-лицеист писал: «Певцы торжественны, прозаики шутливы в порядке стали тут». О чем он так писал?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 книжных полках библиотеки.)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B279CF" wp14:editId="3DF7C14E">
            <wp:extent cx="226695" cy="226695"/>
            <wp:effectExtent l="0" t="0" r="1905" b="1905"/>
            <wp:docPr id="80" name="Рисунок 8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Скажи, не стыдно ли, что на Святой Руси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лагодаря тебе не видим книг доселе?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представителю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профессии обращался А.С. Пушкин в этих строках?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цензору.)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3D369D" wp14:editId="3B64C973">
            <wp:extent cx="226695" cy="226695"/>
            <wp:effectExtent l="0" t="0" r="1905" b="1905"/>
            <wp:docPr id="79" name="Рисунок 7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в Санкт-Петербурге можно прочитать пушкинские строки в каменной книге?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Васильевском острове, на набережной Невы возле университета, против входа в старинное здание филологического факультета.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Огромная раскрытая книга из гранита размером 365 на 240 см, символ просвещения и знания, учительства и ученичества. На её развороте пушкинские строки, начиная с признания: «Люблю тебя, Петра творенье...» и кончая торжественным пожеланием-заклинанием: «Красуйся, град Петров, и стой неколебимо, как Россия!» Памятник называется «Послание через века», его автор – петербургский скульптор и художник-график Эвелина Соловьёва.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Торжественное открытие и освящение памятника на Университетской набережной состоялось в 2002 году.)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3C0AF" wp14:editId="78E3F5E1">
            <wp:extent cx="226695" cy="226695"/>
            <wp:effectExtent l="0" t="0" r="1905" b="1905"/>
            <wp:docPr id="78" name="Рисунок 7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советское географическое издание весит более 7 кг и содержит 280 тысяч названий. По оценке специалистов, шедевр не имеет себе равных во всём мире. Что это за книга?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(Большой атлас мира.)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5C363" wp14:editId="32D5798B">
            <wp:extent cx="226695" cy="226695"/>
            <wp:effectExtent l="0" t="0" r="1905" b="1905"/>
            <wp:docPr id="77" name="Рисунок 7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Академик Дмитрий Лихачев считал, что цивилизацию можно будет возродить, даже если погибнут все музеи, архивы, университеты и школы, но сохранятся... Что?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(Библиотеки.)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8C747" wp14:editId="37E1B706">
            <wp:extent cx="226695" cy="226695"/>
            <wp:effectExtent l="0" t="0" r="1905" b="1905"/>
            <wp:docPr id="76" name="Рисунок 7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является первым читателем новой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(Редакторы, корректоры, наборщики, верстальщики.)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0DBC4" wp14:editId="77FBE3EA">
            <wp:extent cx="226695" cy="226695"/>
            <wp:effectExtent l="0" t="0" r="1905" b="1905"/>
            <wp:docPr id="75" name="Рисунок 7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«след» цензуры в тексте произведения: купюра или банкнота?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(Купюра.)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5C9BF5" wp14:editId="50D7E08D">
            <wp:extent cx="226695" cy="226695"/>
            <wp:effectExtent l="0" t="0" r="1905" b="1905"/>
            <wp:docPr id="74" name="Рисунок 7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Кем быть лучше: библиофилом или библиоманом?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 библиомана любовь к собирательству книг просто патологическая, он уже забывает о культурной ценности предметов собирательства.</w:t>
      </w:r>
      <w:proofErr w:type="gramEnd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Лучше быть библиофилом.)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C0027C" wp14:editId="372C3E8B">
            <wp:extent cx="226695" cy="226695"/>
            <wp:effectExtent l="0" t="0" r="1905" b="1905"/>
            <wp:docPr id="73" name="Рисунок 7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Эту книжечку впервые выпустили в 1682 году, и предназначалась она для продавцов и покупателей. А сейчас её содержимое часто помещается на обложках школьных тетрадей и его наизусть знает каждый нынешний школьник. Как мы называем эту книжечку?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(Таблица умножения.)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B7630E" wp14:editId="0A5FCBCF">
            <wp:extent cx="226695" cy="226695"/>
            <wp:effectExtent l="0" t="0" r="1905" b="1905"/>
            <wp:docPr id="72" name="Рисунок 7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книжку-худышку.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(Брошюра.)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728106" wp14:editId="3ACCB24D">
            <wp:extent cx="226695" cy="226695"/>
            <wp:effectExtent l="0" t="0" r="1905" b="1905"/>
            <wp:docPr id="71" name="Рисунок 7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книга обязательно должна быть в каждом магазине?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(Жалобная.)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F13810" wp14:editId="4400999A">
            <wp:extent cx="226695" cy="226695"/>
            <wp:effectExtent l="0" t="0" r="1905" b="1905"/>
            <wp:docPr id="70" name="Рисунок 7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 шутку называют объёмистую тяжёлую книгу?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(Талмуд.)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2BCA2E" wp14:editId="28F80B92">
            <wp:extent cx="226695" cy="226695"/>
            <wp:effectExtent l="0" t="0" r="1905" b="1905"/>
            <wp:docPr id="69" name="Рисунок 6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Закончите известный афоризм: «Читатели читают, а почитатели…»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(Почитывают.)</w:t>
      </w:r>
    </w:p>
    <w:p w:rsidR="00B04B9D" w:rsidRPr="002878D7" w:rsidRDefault="00B04B9D" w:rsidP="002878D7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F675BD" wp14:editId="6D0F9AC4">
            <wp:extent cx="1113155" cy="297815"/>
            <wp:effectExtent l="0" t="0" r="0" b="6985"/>
            <wp:docPr id="68" name="Рисунок 68" descr="http://www.zanimatika.narod.ru/Ornament_l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Ornament_lis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B9D" w:rsidRPr="002878D7" w:rsidRDefault="00B04B9D" w:rsidP="00B04B9D">
      <w:pPr>
        <w:spacing w:before="150"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14C68" wp14:editId="6FDD21F2">
            <wp:extent cx="226695" cy="226695"/>
            <wp:effectExtent l="0" t="0" r="1905" b="1905"/>
            <wp:docPr id="67" name="Рисунок 6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Чей день рождения – 2 апреля – отмечается ежегодно как Международный день детской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Шарля Перро.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Б. Ганса </w:t>
      </w:r>
      <w:proofErr w:type="spellStart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Кристиана</w:t>
      </w:r>
      <w:proofErr w:type="spellEnd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Андерсена.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Самуила Яковлевича Маршака.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proofErr w:type="spellEnd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Линдгрен.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77E27" wp14:editId="2BEF7B75">
            <wp:extent cx="226695" cy="226695"/>
            <wp:effectExtent l="0" t="0" r="1905" b="1905"/>
            <wp:docPr id="66" name="Рисунок 6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первая составная часть сложных слов соответствует по значению слову «книга»?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...                                  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В. </w:t>
      </w:r>
      <w:proofErr w:type="spellStart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</w:t>
      </w:r>
      <w:proofErr w:type="spellEnd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Графо...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Крио...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EB61C" wp14:editId="744D1840">
            <wp:extent cx="226695" cy="226695"/>
            <wp:effectExtent l="0" t="0" r="1905" b="1905"/>
            <wp:docPr id="65" name="Рисунок 6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из этих духовных произведений печати переводится на русский язык как «книга»?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Евангелие.                          В. Катехизис.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Библия.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Талмуд.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099A8" wp14:editId="6503AF0D">
            <wp:extent cx="226695" cy="226695"/>
            <wp:effectExtent l="0" t="0" r="1905" b="1905"/>
            <wp:docPr id="64" name="Рисунок 6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 этих людей совершенно не любит книги (а боится их и ненавидит)?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Библиофил.                        В. Библиотекарь.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Б. </w:t>
      </w:r>
      <w:proofErr w:type="spellStart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Библиофоб</w:t>
      </w:r>
      <w:proofErr w:type="spellEnd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Г. Библиограф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06CD6" wp14:editId="5A6C3810">
            <wp:extent cx="226695" cy="226695"/>
            <wp:effectExtent l="0" t="0" r="1905" b="1905"/>
            <wp:docPr id="63" name="Рисунок 6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Обладателя домашней библиотеки, не позволяющего другим пользоваться его книгами, в шутку называют библиотафом. «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по-гречески – книга, а что же в переводе с греческого означает «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таф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Жадина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 В. Сундук.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Могила.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Г. Замок.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ABC99" wp14:editId="5BC222C8">
            <wp:extent cx="226695" cy="226695"/>
            <wp:effectExtent l="0" t="0" r="1905" b="1905"/>
            <wp:docPr id="62" name="Рисунок 6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 латинском языке звучит слово «книга»?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Кодекс.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В. Конституция.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Догма.         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Г. Документ.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6792A6" wp14:editId="3A71DFA5">
            <wp:extent cx="226695" cy="226695"/>
            <wp:effectExtent l="0" t="0" r="1905" b="1905"/>
            <wp:docPr id="61" name="Рисунок 6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Закончите крылатую фразу Максима Горького: «Любите книгу – источник ...»: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Диктантов и изложений.      В. Гонораров.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Знаний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Г. Киносценариев.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526A01" wp14:editId="4CB967E7">
            <wp:extent cx="226695" cy="226695"/>
            <wp:effectExtent l="0" t="0" r="1905" b="1905"/>
            <wp:docPr id="60" name="Рисунок 6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одна из древнейших форм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Свиток.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В. Рулон.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Клубок.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Г. Гармошка.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5E136" wp14:editId="149DDB91">
            <wp:extent cx="226695" cy="226695"/>
            <wp:effectExtent l="0" t="0" r="1905" b="1905"/>
            <wp:docPr id="59" name="Рисунок 5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чего в библиотеках древности стояли вёдра?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Для мусора.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Для воды на случай пожара.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Для свитков.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Для сидения на них (в перевёрнутом виде).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F3418F" wp14:editId="29270755">
            <wp:extent cx="226695" cy="226695"/>
            <wp:effectExtent l="0" t="0" r="1905" b="1905"/>
            <wp:docPr id="58" name="Рисунок 5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Кем были первые создатели рукописных книг на Руси?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Князьями.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 В. Монахами.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Торговцами.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Г. Лесниками.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AD79BE" wp14:editId="68243188">
            <wp:extent cx="226695" cy="226695"/>
            <wp:effectExtent l="0" t="0" r="1905" b="1905"/>
            <wp:docPr id="57" name="Рисунок 5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назывались российские комиксы в старину?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Береста.                               В. Лыко.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Лубок.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Г. Дранка.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FAA273" wp14:editId="7F3704BE">
            <wp:extent cx="226695" cy="226695"/>
            <wp:effectExtent l="0" t="0" r="1905" b="1905"/>
            <wp:docPr id="56" name="Рисунок 5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называлась первая русская датированная печатная книга?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Выпущена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1564 году в Москве Иваном Фёдоровым.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«Азбука».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 В. «Апостол».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«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Часовник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».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Г. «Псалтырь».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BCAED" wp14:editId="46B49694">
            <wp:extent cx="226695" cy="226695"/>
            <wp:effectExtent l="0" t="0" r="1905" b="1905"/>
            <wp:docPr id="55" name="Рисунок 5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евангелиста украшало первую печатную русскую книгу?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Марк.                                   В. Иоанн.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Лука.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Матфей.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321E89" wp14:editId="29CA79F7">
            <wp:extent cx="226695" cy="226695"/>
            <wp:effectExtent l="0" t="0" r="1905" b="1905"/>
            <wp:docPr id="54" name="Рисунок 5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российский правитель, восхищённый первой печатной книгой Ивана Фёдорова, велел открыть печатный двор?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Ярослав Мудрый.               В. Александр Невский.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Иван IV Грозный.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Г. Пётр I Великий.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C470B" wp14:editId="2D7E2CB7">
            <wp:extent cx="226695" cy="226695"/>
            <wp:effectExtent l="0" t="0" r="1905" b="1905"/>
            <wp:docPr id="53" name="Рисунок 5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книга в 1708 году была впервые напечатана новым гражданским шрифтом, введённым Петром Первым?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«Азбука».                             В. «Апостол».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«Геометрия»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Г. «</w:t>
      </w:r>
      <w:proofErr w:type="spellStart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Часовник</w:t>
      </w:r>
      <w:proofErr w:type="spellEnd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E052C8" wp14:editId="54D4ABDB">
            <wp:extent cx="226695" cy="226695"/>
            <wp:effectExtent l="0" t="0" r="1905" b="1905"/>
            <wp:docPr id="52" name="Рисунок 5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нож раньше был необходим для прочтения книг?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Столовый.                          В. Охотничий.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Разрезной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 Г. Штык-нож.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(Ведь раньше книги продава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с неразрезанными листами.)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546DAF" wp14:editId="2100B1A9">
            <wp:extent cx="226695" cy="226695"/>
            <wp:effectExtent l="0" t="0" r="1905" b="1905"/>
            <wp:docPr id="51" name="Рисунок 5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постоянно необходимую или часто перечитываемую книгу?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Настольная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 В. Застольная.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Прикроватная.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Б. Подручная.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110DF" wp14:editId="7C4125EE">
            <wp:extent cx="226695" cy="226695"/>
            <wp:effectExtent l="0" t="0" r="1905" b="1905"/>
            <wp:docPr id="50" name="Рисунок 5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листы книги, подобранные по порядку, сшитые или склеенные и подготовленные к вставке в переплётную крышку или обложку?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Фет.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 В. Блок.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Грин.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Г. Рид.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D9740" wp14:editId="7520280C">
            <wp:extent cx="226695" cy="226695"/>
            <wp:effectExtent l="0" t="0" r="1905" b="1905"/>
            <wp:docPr id="49" name="Рисунок 4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каких зданиях в Древней Греции была надпись: «Здесь живут мёртвые и говорят немые»?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На мавзолеях.                      В. На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гимнасиях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На библиотеках.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Г. На стадионах.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58F07" wp14:editId="590CFA59">
            <wp:extent cx="226695" cy="226695"/>
            <wp:effectExtent l="0" t="0" r="1905" b="1905"/>
            <wp:docPr id="48" name="Рисунок 4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в 1-м веке до н.э. погубило часть знаменитой Александрийской библиотеки?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Наводнение.                        В. Землетрясение.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Пожар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Г. Нашествие читателей.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D38EA" wp14:editId="3A9D50B6">
            <wp:extent cx="226695" cy="226695"/>
            <wp:effectExtent l="0" t="0" r="1905" b="1905"/>
            <wp:docPr id="47" name="Рисунок 4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звали библиотекаря (патриаршей библиотеки в Константинополе), который вместе с братом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Мефодием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придумал славянскую азбуку?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</w:t>
      </w:r>
      <w:proofErr w:type="spellStart"/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Каллимах</w:t>
      </w:r>
      <w:proofErr w:type="spellEnd"/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 В. Кирилл.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Сергий.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Нестор.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36878" wp14:editId="0BBBC1B4">
            <wp:extent cx="226695" cy="226695"/>
            <wp:effectExtent l="0" t="0" r="1905" b="1905"/>
            <wp:docPr id="46" name="Рисунок 4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 Руси называлась библиотека?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Книгочея.                             В.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Книжица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Б. </w:t>
      </w:r>
      <w:proofErr w:type="spellStart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Книговник</w:t>
      </w:r>
      <w:proofErr w:type="spellEnd"/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Г. Книголюб.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0C474C" wp14:editId="5817E561">
            <wp:extent cx="226695" cy="226695"/>
            <wp:effectExtent l="0" t="0" r="1905" b="1905"/>
            <wp:docPr id="45" name="Рисунок 4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основал первую библиотеку на Руси?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Ярослав Мудрый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 В. Иван IV Грозный.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Петр I Великий.                   Г. Екатерина II Великая.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D90330" wp14:editId="6A5C3BD3">
            <wp:extent cx="226695" cy="226695"/>
            <wp:effectExtent l="0" t="0" r="1905" b="1905"/>
            <wp:docPr id="44" name="Рисунок 4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Какой русский князь не только высоко ценил книги и много читал, но и сам 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написал книгу «Поучение детям»?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Ярослав Мудрый.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В. Владимир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Святославич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Владимир Мономах.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Г. Всеволод Большое гнездо.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33C4E" wp14:editId="48BD45B1">
            <wp:extent cx="226695" cy="226695"/>
            <wp:effectExtent l="0" t="0" r="1905" b="1905"/>
            <wp:docPr id="43" name="Рисунок 4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Загадочную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библиотеку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русского монарха до сих пор ищут в таинственных кремлёвских подземельях?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Ивана Грозного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 В. Бориса Годунова.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Петра I.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Г. Павла I.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EFC37A" wp14:editId="2E2B1F60">
            <wp:extent cx="226695" cy="226695"/>
            <wp:effectExtent l="0" t="0" r="1905" b="1905"/>
            <wp:docPr id="42" name="Рисунок 4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русский писатель (и баснописец) почти 30 лет работал библиотекарем? Он служил в Публичной библиотеке, а за составление каталога русских книг получил орден св. Владимира 4-й степени.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Иван Андреевич Крылов.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Сергей Владимирович Михалков.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Лев Николаевич Толст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Самуил Яковлевич Маршак.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EDC1A" wp14:editId="616EB027">
            <wp:extent cx="226695" cy="226695"/>
            <wp:effectExtent l="0" t="0" r="1905" b="1905"/>
            <wp:docPr id="41" name="Рисунок 4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известный русский учёный 12 лет был директором библиотеки Казанского университета? Он пополнил её новейшими научными книгами на разных языках, ввёл строгие правила сохранности фонда, открыл библиотеку для посторонних читателей.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Дмитрий Иванович Менделеев.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Михаил Васильевич Ломоносов.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Николай Иванович Лобачевский.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Иван Петрович Павлов.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C5822" wp14:editId="38EDF402">
            <wp:extent cx="226695" cy="226695"/>
            <wp:effectExtent l="0" t="0" r="1905" b="1905"/>
            <wp:docPr id="40" name="Рисунок 4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городе находится самая большая в нашей стране библиотека – Российская государственная библиотека, в которой сейчас более 40 миллионов книг на 247 языках мира?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Москва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    В. Санкт-Петербург.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Екатеринбург.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Г. Новосибирск.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F66211" wp14:editId="671D00B0">
            <wp:extent cx="226695" cy="226695"/>
            <wp:effectExtent l="0" t="0" r="1905" b="1905"/>
            <wp:docPr id="39" name="Рисунок 3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назывался культурно-просветительский пункт в российской деревне до начала 70-х гг. прошлого века?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Книжная палата.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В. Изба-читальня.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Б.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Библиохата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Г. Читальный двор.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F33B20" wp14:editId="692FE6E8">
            <wp:extent cx="226695" cy="226695"/>
            <wp:effectExtent l="0" t="0" r="1905" b="1905"/>
            <wp:docPr id="38" name="Рисунок 3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какой странице библиотечной книги обычно стоит штамп?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На 3-й.                                    В. На 13-й.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На 17-й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Г. На 77-й.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F8918" wp14:editId="212B19E3">
            <wp:extent cx="226695" cy="226695"/>
            <wp:effectExtent l="0" t="0" r="1905" b="1905"/>
            <wp:docPr id="37" name="Рисунок 3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называются условные регистрационные знаки на книге, определяющие её место на библиотечных полках («адрес» книги)?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Штрих-код.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 В. Шифр.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Экслибрис.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Г. Вензель.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387175" wp14:editId="79658572">
            <wp:extent cx="226695" cy="226695"/>
            <wp:effectExtent l="0" t="0" r="1905" b="1905"/>
            <wp:docPr id="36" name="Рисунок 3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библиотечная учётная карточка, которая заводится на каждого посетителя?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Читательский дневник.         В. Читательский паспорт.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Читательские права.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Г. Читательский формуляр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B3D753" wp14:editId="0B585975">
            <wp:extent cx="226695" cy="226695"/>
            <wp:effectExtent l="0" t="0" r="1905" b="1905"/>
            <wp:docPr id="35" name="Рисунок 3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часть произведения не принадлежит перу автора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Заглавие.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 В. Эпиграф.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Вступление.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Г. Заключение.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5727E" wp14:editId="69860A09">
            <wp:extent cx="226695" cy="226695"/>
            <wp:effectExtent l="0" t="0" r="1905" b="1905"/>
            <wp:docPr id="34" name="Рисунок 3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рукописный текст, написанный автором книги, а также собственноручная подпись автора?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Автограф.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Автоним.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Монография.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Г. Факсимиле.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88BA7" wp14:editId="7CF2663F">
            <wp:extent cx="226695" cy="226695"/>
            <wp:effectExtent l="0" t="0" r="1905" b="1905"/>
            <wp:docPr id="33" name="Рисунок 3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подлинное имя автора, пишущего под псевдонимом?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Антоним.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 В. Автоним.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Аноним.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</w:t>
      </w:r>
      <w:proofErr w:type="spellStart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Г.Анонс</w:t>
      </w:r>
      <w:proofErr w:type="spellEnd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F06943" wp14:editId="26030D01">
            <wp:extent cx="226695" cy="226695"/>
            <wp:effectExtent l="0" t="0" r="1905" b="1905"/>
            <wp:docPr id="32" name="Рисунок 3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краткое изложение содержания книги, помогающее читателю или покупателю лучше ориентироваться в океане современных печатных изданий?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Прокламация.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 В. Аннотация.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Презентация.                           Г. Пролог.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(Как правило, на обороте титульного листа книги.)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2220C" wp14:editId="3550DC62">
            <wp:extent cx="226695" cy="226695"/>
            <wp:effectExtent l="0" t="0" r="1905" b="1905"/>
            <wp:docPr id="31" name="Рисунок 3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книгу, бывшую в пользовании и вновь поступившую в продажу?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Библиотечная.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 В. Букинистическая.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Буколическая.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Г. Антикварная.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BCE5E" wp14:editId="57C8CA08">
            <wp:extent cx="226695" cy="226695"/>
            <wp:effectExtent l="0" t="0" r="1905" b="1905"/>
            <wp:docPr id="30" name="Рисунок 3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сборник избранных произведений разных литературных авторов?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Альманах.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 В. Антология.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Дайджест.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Г. Антропология.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B15AE3" wp14:editId="1FF86CF1">
            <wp:extent cx="226695" cy="226695"/>
            <wp:effectExtent l="0" t="0" r="1905" b="1905"/>
            <wp:docPr id="29" name="Рисунок 2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является городская телефонная книга?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Словарём.                               В. Энциклопедией.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Справочником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Г. Хрестоматией.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F54219" wp14:editId="74F5A4E7">
            <wp:extent cx="226695" cy="226695"/>
            <wp:effectExtent l="0" t="0" r="1905" b="1905"/>
            <wp:docPr id="28" name="Рисунок 2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наиболее раскупаемые книги, издаваемые большими тиражами?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Беллетристика.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 В. Бестселлер.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Многотиражка.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Буклет.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BB2766" wp14:editId="27E376BB">
            <wp:extent cx="226695" cy="226695"/>
            <wp:effectExtent l="0" t="0" r="1905" b="1905"/>
            <wp:docPr id="27" name="Рисунок 2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расшифровывается сокращение названия серии научно-художественных биографий – ЖЗЛ?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«Жизнь знаменитых личностей».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«Жизнь замечательных людей».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«Жизнь звёзд литературы».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Г. «Жизнь забытых литераторов».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FF100" wp14:editId="136D7860">
            <wp:extent cx="226695" cy="226695"/>
            <wp:effectExtent l="0" t="0" r="1905" b="1905"/>
            <wp:docPr id="26" name="Рисунок 2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герой комедии Грибоедова «Горе от ума» сказал: «... Уж коли зло пресечь: / Собрать все книги бы да сжечь»?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Фамусов.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В. Чацкий.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Молчалин.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Г. Софья.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61ABF5" wp14:editId="360EBA3F">
            <wp:extent cx="226695" cy="226695"/>
            <wp:effectExtent l="0" t="0" r="1905" b="1905"/>
            <wp:docPr id="25" name="Рисунок 2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книжную вошь, поедающую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Книгоед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                        В.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Буквоед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Книголюб.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Г. Графоман.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1FD0B7" wp14:editId="0B96C71D">
            <wp:extent cx="226695" cy="226695"/>
            <wp:effectExtent l="0" t="0" r="1905" b="1905"/>
            <wp:docPr id="24" name="Рисунок 2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птичье название имеет издательский дом (Москва), специализирующийся на выпуске учебной литературы?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«Аист».                                    В. «Пеликан».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«Дрофа».              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Г. «Цапля».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04F0E5" wp14:editId="1B9A44DB">
            <wp:extent cx="226695" cy="226695"/>
            <wp:effectExtent l="0" t="0" r="1905" b="1905"/>
            <wp:docPr id="23" name="Рисунок 2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мнению Дюма-сына, имеют настоящее те книги, которые люди читают. А какие книги, по его же мнению, имеют будущее?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Те, которые не читают.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Те, которые перечитывают.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Те, кот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орые оцифрованы.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Аудиокниги.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DF02A" wp14:editId="3E0384C0">
            <wp:extent cx="226695" cy="226695"/>
            <wp:effectExtent l="0" t="0" r="1905" b="1905"/>
            <wp:docPr id="22" name="Рисунок 2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какой книге на Руси выбирали имя новорожденному?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Евангелие.                              В. Катехизис.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Б. Святцы.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Г. Библия.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CCCDC" wp14:editId="72EBE105">
            <wp:extent cx="226695" cy="226695"/>
            <wp:effectExtent l="0" t="0" r="1905" b="1905"/>
            <wp:docPr id="21" name="Рисунок 2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книгу с репродукциями?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Буклет.                                    В. Брошюра.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Альбом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Г. Хрестоматия.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10679" wp14:editId="5D223A6E">
            <wp:extent cx="226695" cy="226695"/>
            <wp:effectExtent l="0" t="0" r="1905" b="1905"/>
            <wp:docPr id="20" name="Рисунок 2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книжки выпускают для малышей?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Книжки-гамаки.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 В. Книжки-раскладушки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Книжки-кроватки.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Г. Книжки-коляски.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82394" wp14:editId="2AC9B4A4">
            <wp:extent cx="226695" cy="226695"/>
            <wp:effectExtent l="0" t="0" r="1905" b="1905"/>
            <wp:docPr id="19" name="Рисунок 1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можно считать показателем читательской популярности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Цену книги.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 В. Тираж книги.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Б. Геометрические размеры 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книги.      Г. качество бумаги.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FF2F5" wp14:editId="61589BF6">
            <wp:extent cx="226695" cy="226695"/>
            <wp:effectExtent l="0" t="0" r="1905" b="1905"/>
            <wp:docPr id="18" name="Рисунок 1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три литературных произведения одного автора, связанные единством замысла?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Триада.                                    В. Триптих.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Трилогия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Г. Триллер.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71E307" wp14:editId="3F1F591D">
            <wp:extent cx="226695" cy="226695"/>
            <wp:effectExtent l="0" t="0" r="1905" b="1905"/>
            <wp:docPr id="17" name="Рисунок 1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 этих работников книжного издательства выполняет работу, которая напоминает проверку диктанта учителем?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Верстальщик.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 В. Корректор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Наборщик.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Г. Переплётчик.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20494" wp14:editId="02A6966F">
            <wp:extent cx="226695" cy="226695"/>
            <wp:effectExtent l="0" t="0" r="1905" b="1905"/>
            <wp:docPr id="16" name="Рисунок 1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доброго книжного доктора, о котором есть такие детские стихи: «Заболела эта книжка, / Изорвал её братишка. / Я больную пожалею, / Я возьму её и склею»?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Педиатр. В. Аниматор.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Реаниматор. Г. Переплётчик.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F932D5" wp14:editId="781FFF1A">
            <wp:extent cx="226695" cy="226695"/>
            <wp:effectExtent l="0" t="0" r="1905" b="1905"/>
            <wp:docPr id="15" name="Рисунок 1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 шутку называют человека, который обладает обширными знаниями и может ответить на любой вопрос?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Бродячий словарь.                 В. Шагающий справочник.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Ходячая энциклопедия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 Г. Гуляющий </w:t>
      </w:r>
      <w:proofErr w:type="spellStart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решебник</w:t>
      </w:r>
      <w:proofErr w:type="spellEnd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C9A5E1" wp14:editId="49ED86FF">
            <wp:extent cx="226695" cy="226695"/>
            <wp:effectExtent l="0" t="0" r="1905" b="1905"/>
            <wp:docPr id="14" name="Рисунок 1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наша российская "Книга рекордов Гиннесса"?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«Чудо».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 В. «Диво».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«Волшебство».                         Г. «Чары».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0FBBB3" wp14:editId="03A0BA37">
            <wp:extent cx="226695" cy="226695"/>
            <wp:effectExtent l="0" t="0" r="1905" b="1905"/>
            <wp:docPr id="13" name="Рисунок 1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книга с рецептами приготовления вкусной и здоровой пищи?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Готовальня.                             В. Обедня.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Поваренная книга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Г. Сборник жареных фактов.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5EA57" wp14:editId="44FC110E">
            <wp:extent cx="226695" cy="226695"/>
            <wp:effectExtent l="0" t="0" r="1905" b="1905"/>
            <wp:docPr id="12" name="Рисунок 1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краткое изложение содержания готовящейся или выпускаемой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Бульвар.                                   В. Тротуар.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Проспект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Г. Магистраль.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38C646" wp14:editId="621B2007">
            <wp:extent cx="226695" cy="226695"/>
            <wp:effectExtent l="0" t="0" r="1905" b="1905"/>
            <wp:docPr id="11" name="Рисунок 1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16-го века крышки переплётов книг были... Какими?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Каменными.                           В. Железными.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Деревянными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Г. Картонными.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392DE" wp14:editId="4296415D">
            <wp:extent cx="226695" cy="226695"/>
            <wp:effectExtent l="0" t="0" r="1905" b="1905"/>
            <wp:docPr id="10" name="Рисунок 1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можно найти в каждой книге?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Наган.                                      В. Винтовку.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Обрез.                                    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Автомат.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обрезанный край, кромка.)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DABF2C" wp14:editId="52E4C7EF">
            <wp:extent cx="226695" cy="226695"/>
            <wp:effectExtent l="0" t="0" r="1905" b="1905"/>
            <wp:docPr id="9" name="Рисунок 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часть переплёта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Дружок.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 В. Корешок.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Б.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Братан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 Г. </w:t>
      </w:r>
      <w:proofErr w:type="spellStart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Корефан</w:t>
      </w:r>
      <w:proofErr w:type="spellEnd"/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A90F2" wp14:editId="4F773FE5">
            <wp:extent cx="226695" cy="226695"/>
            <wp:effectExtent l="0" t="0" r="1905" b="1905"/>
            <wp:docPr id="8" name="Рисунок 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читают очень понравившуюся интересную книгу?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От А до Я.                              В. От случая к случаю.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От звонка до звонка.             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От корки до корки.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533192" wp14:editId="11A1584D">
            <wp:extent cx="226695" cy="226695"/>
            <wp:effectExtent l="0" t="0" r="1905" b="1905"/>
            <wp:docPr id="7" name="Рисунок 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называют красочную бумажную обложку поверх переплёта книги?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Ультраобложка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             В.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Экстраобложка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Суперобложка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Г. Гранд-обложка.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FE826D" wp14:editId="6DDE951E">
            <wp:extent cx="226695" cy="226695"/>
            <wp:effectExtent l="0" t="0" r="1905" b="1905"/>
            <wp:docPr id="6" name="Рисунок 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</w:t>
      </w:r>
      <w:proofErr w:type="gram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всемирно знаменитой статуи находится книга?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Венера </w:t>
      </w:r>
      <w:proofErr w:type="spellStart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Милосская</w:t>
      </w:r>
      <w:proofErr w:type="spellEnd"/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 В. Мыслитель.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Статуя Свободы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Г. Медный всадник.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AF50D" wp14:editId="7497E1DD">
            <wp:extent cx="226695" cy="226695"/>
            <wp:effectExtent l="0" t="0" r="1905" b="1905"/>
            <wp:docPr id="5" name="Рисунок 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 писатель Владимир Алексеевич Гиляровский, писавший о нравах и обычаях Москвы, часто страдал от того, ему не возвращали книги из его библиотеки. Тогда он придумал своеобразный экслибрис, который он ставил на каждой книге. А что было написано на экслибрисе? 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Кто возьмёт её без спроса, тот останется без носа.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Не забудьте вернуть через десять дней.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Эта книга знаменитого В.А. Гиляровского.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Эта книга украдена из библиотеки В.А. Гиляровского.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55F989" wp14:editId="7652D5A2">
            <wp:extent cx="226695" cy="226695"/>
            <wp:effectExtent l="0" t="0" r="1905" b="1905"/>
            <wp:docPr id="4" name="Рисунок 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выхода сериала «Идиот» по роману Ф.М. Достоевского (с Евгением Мироновым в главной роли) образовались очереди... Где?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В кинотеатрах.                                 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В библиотеках.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В пунктах проката в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идеодисков.     Г. В больницах.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99364" wp14:editId="0E986063">
            <wp:extent cx="226695" cy="226695"/>
            <wp:effectExtent l="0" t="0" r="1905" b="1905"/>
            <wp:docPr id="3" name="Рисунок 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раньше занимался уличной книжной торговлей?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Книголюбы.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 В. Книгоноши.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Книгочеи.                         </w:t>
      </w:r>
      <w:r w:rsidR="002878D7"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Г. Букмекеры.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EB6C7" wp14:editId="4206B6A7">
            <wp:extent cx="226695" cy="226695"/>
            <wp:effectExtent l="0" t="0" r="1905" b="1905"/>
            <wp:docPr id="2" name="Рисунок 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фамилию Ивана Дмитриевича – крупнейшего книгоиздателя дореволюционной России, чья автобиография называется «Жизнь для книги».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Елисеев.                                             В. Филиппов.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Демидов. </w:t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 Г. Сытин.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F3D68" wp14:editId="23F3A044">
            <wp:extent cx="226695" cy="226695"/>
            <wp:effectExtent l="0" t="0" r="1905" b="1905"/>
            <wp:docPr id="1" name="Рисунок 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новый вид книги появился в ХХ веке?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Электронный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     В. Плазменный.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Атомный.                                            Г. Нейтронный.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книги на компакт-дисках.)</w:t>
      </w:r>
      <w:r w:rsidRPr="00287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2878D7" w:rsidRPr="002878D7" w:rsidTr="00B04B9D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B04B9D" w:rsidRPr="002878D7" w:rsidRDefault="00B04B9D" w:rsidP="00B0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5415" w:rsidRPr="002878D7" w:rsidRDefault="000A5415">
      <w:pPr>
        <w:rPr>
          <w:sz w:val="24"/>
          <w:szCs w:val="24"/>
        </w:rPr>
      </w:pPr>
    </w:p>
    <w:sectPr w:rsidR="000A5415" w:rsidRPr="002878D7" w:rsidSect="00D945AF">
      <w:footerReference w:type="default" r:id="rId9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A43" w:rsidRDefault="00B12A43" w:rsidP="00DC4CB9">
      <w:pPr>
        <w:spacing w:after="0" w:line="240" w:lineRule="auto"/>
      </w:pPr>
      <w:r>
        <w:separator/>
      </w:r>
    </w:p>
  </w:endnote>
  <w:endnote w:type="continuationSeparator" w:id="0">
    <w:p w:rsidR="00B12A43" w:rsidRDefault="00B12A43" w:rsidP="00DC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057230"/>
      <w:docPartObj>
        <w:docPartGallery w:val="Page Numbers (Bottom of Page)"/>
        <w:docPartUnique/>
      </w:docPartObj>
    </w:sdtPr>
    <w:sdtEndPr/>
    <w:sdtContent>
      <w:p w:rsidR="00DC4CB9" w:rsidRDefault="00DC4CB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8D7">
          <w:rPr>
            <w:noProof/>
          </w:rPr>
          <w:t>1</w:t>
        </w:r>
        <w:r>
          <w:fldChar w:fldCharType="end"/>
        </w:r>
      </w:p>
    </w:sdtContent>
  </w:sdt>
  <w:p w:rsidR="00DC4CB9" w:rsidRDefault="00DC4C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A43" w:rsidRDefault="00B12A43" w:rsidP="00DC4CB9">
      <w:pPr>
        <w:spacing w:after="0" w:line="240" w:lineRule="auto"/>
      </w:pPr>
      <w:r>
        <w:separator/>
      </w:r>
    </w:p>
  </w:footnote>
  <w:footnote w:type="continuationSeparator" w:id="0">
    <w:p w:rsidR="00B12A43" w:rsidRDefault="00B12A43" w:rsidP="00DC4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8"/>
    <w:rsid w:val="000A5415"/>
    <w:rsid w:val="00122638"/>
    <w:rsid w:val="002878D7"/>
    <w:rsid w:val="00751477"/>
    <w:rsid w:val="00B04B9D"/>
    <w:rsid w:val="00B12A43"/>
    <w:rsid w:val="00D945AF"/>
    <w:rsid w:val="00D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B9D"/>
  </w:style>
  <w:style w:type="paragraph" w:styleId="a4">
    <w:name w:val="Balloon Text"/>
    <w:basedOn w:val="a"/>
    <w:link w:val="a5"/>
    <w:uiPriority w:val="99"/>
    <w:semiHidden/>
    <w:unhideWhenUsed/>
    <w:rsid w:val="00B0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CB9"/>
  </w:style>
  <w:style w:type="paragraph" w:styleId="a8">
    <w:name w:val="footer"/>
    <w:basedOn w:val="a"/>
    <w:link w:val="a9"/>
    <w:uiPriority w:val="99"/>
    <w:unhideWhenUsed/>
    <w:rsid w:val="00DC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4B9D"/>
  </w:style>
  <w:style w:type="paragraph" w:styleId="a4">
    <w:name w:val="Balloon Text"/>
    <w:basedOn w:val="a"/>
    <w:link w:val="a5"/>
    <w:uiPriority w:val="99"/>
    <w:semiHidden/>
    <w:unhideWhenUsed/>
    <w:rsid w:val="00B0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CB9"/>
  </w:style>
  <w:style w:type="paragraph" w:styleId="a8">
    <w:name w:val="footer"/>
    <w:basedOn w:val="a"/>
    <w:link w:val="a9"/>
    <w:uiPriority w:val="99"/>
    <w:unhideWhenUsed/>
    <w:rsid w:val="00DC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2780</Words>
  <Characters>15846</Characters>
  <Application>Microsoft Office Word</Application>
  <DocSecurity>0</DocSecurity>
  <Lines>132</Lines>
  <Paragraphs>37</Paragraphs>
  <ScaleCrop>false</ScaleCrop>
  <Company>GF™</Company>
  <LinksUpToDate>false</LinksUpToDate>
  <CharactersWithSpaces>18589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Гаджик</dc:creator>
  <cp:keywords/>
  <dc:description/>
  <cp:lastModifiedBy>Саният</cp:lastModifiedBy>
  <cp:revision>8</cp:revision>
  <dcterms:created xsi:type="dcterms:W3CDTF">2014-06-25T15:15:00Z</dcterms:created>
  <dcterms:modified xsi:type="dcterms:W3CDTF">2016-08-11T12:50:00Z</dcterms:modified>
</cp:coreProperties>
</file>